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6BE" w:rsidRDefault="00C856C5" w:rsidP="00C245BC">
      <w:pPr>
        <w:pStyle w:val="NoSpacing"/>
        <w:bidi/>
        <w:ind w:firstLine="284"/>
        <w:jc w:val="center"/>
        <w:rPr>
          <w:rFonts w:cs="2  Yagut"/>
          <w:sz w:val="24"/>
          <w:szCs w:val="24"/>
          <w:rtl/>
          <w:lang w:bidi="fa-IR"/>
        </w:rPr>
      </w:pPr>
      <w:r w:rsidRPr="00C92257">
        <w:rPr>
          <w:rFonts w:cs="2  Yagut" w:hint="cs"/>
          <w:sz w:val="24"/>
          <w:szCs w:val="24"/>
          <w:rtl/>
          <w:lang w:bidi="fa-IR"/>
        </w:rPr>
        <w:t>نگاهی پدیدارشناسانه به پدیده «مقاومت»</w:t>
      </w:r>
    </w:p>
    <w:p w:rsidR="00C92257" w:rsidRPr="00C92257" w:rsidRDefault="00C92257" w:rsidP="00C245BC">
      <w:pPr>
        <w:pStyle w:val="NoSpacing"/>
        <w:bidi/>
        <w:ind w:firstLine="284"/>
        <w:jc w:val="center"/>
        <w:rPr>
          <w:rFonts w:cs="2  Yagut"/>
          <w:sz w:val="6"/>
          <w:szCs w:val="6"/>
          <w:rtl/>
          <w:lang w:bidi="fa-IR"/>
        </w:rPr>
      </w:pPr>
    </w:p>
    <w:p w:rsidR="00226936" w:rsidRDefault="00226936" w:rsidP="00C245BC">
      <w:pPr>
        <w:pStyle w:val="NoSpacing"/>
        <w:bidi/>
        <w:ind w:firstLine="284"/>
        <w:jc w:val="center"/>
        <w:rPr>
          <w:rFonts w:cs="2  Yagut"/>
          <w:sz w:val="24"/>
          <w:szCs w:val="24"/>
          <w:rtl/>
          <w:lang w:bidi="fa-IR"/>
        </w:rPr>
      </w:pPr>
      <w:r w:rsidRPr="00C92257">
        <w:rPr>
          <w:rFonts w:cs="2  Yagut" w:hint="cs"/>
          <w:sz w:val="24"/>
          <w:szCs w:val="24"/>
          <w:rtl/>
          <w:lang w:bidi="fa-IR"/>
        </w:rPr>
        <w:t>بسم الله الرّحمن الرّحیم</w:t>
      </w:r>
    </w:p>
    <w:p w:rsidR="00C92257" w:rsidRPr="00C92257" w:rsidRDefault="00C92257" w:rsidP="00C245BC">
      <w:pPr>
        <w:pStyle w:val="NoSpacing"/>
        <w:bidi/>
        <w:ind w:firstLine="284"/>
        <w:jc w:val="center"/>
        <w:rPr>
          <w:rFonts w:cs="2  Yagut"/>
          <w:sz w:val="4"/>
          <w:szCs w:val="4"/>
          <w:rtl/>
          <w:lang w:bidi="fa-IR"/>
        </w:rPr>
      </w:pPr>
    </w:p>
    <w:p w:rsidR="00CE6203" w:rsidRDefault="00CE6203" w:rsidP="00C245BC">
      <w:pPr>
        <w:pStyle w:val="NoSpacing"/>
        <w:bidi/>
        <w:ind w:firstLine="284"/>
        <w:jc w:val="both"/>
        <w:rPr>
          <w:rFonts w:cs="2  Zar"/>
          <w:sz w:val="28"/>
          <w:szCs w:val="28"/>
          <w:rtl/>
          <w:lang w:bidi="fa-IR"/>
        </w:rPr>
      </w:pPr>
      <w:r>
        <w:rPr>
          <w:rFonts w:cs="2  Zar" w:hint="cs"/>
          <w:sz w:val="28"/>
          <w:szCs w:val="28"/>
          <w:rtl/>
          <w:lang w:bidi="fa-IR"/>
        </w:rPr>
        <w:t>بحث در موضوع پدیده «مقاومت» است که به تعبیر رهبر معظم انقلاب</w:t>
      </w:r>
      <w:r w:rsidRPr="00C245BC">
        <w:rPr>
          <w:rFonts w:cs="2  Zar" w:hint="cs"/>
          <w:sz w:val="16"/>
          <w:szCs w:val="16"/>
          <w:rtl/>
          <w:lang w:bidi="fa-IR"/>
        </w:rPr>
        <w:t>«حفظه‌الله‌تعالی»</w:t>
      </w:r>
      <w:r>
        <w:rPr>
          <w:rFonts w:cs="2  Zar" w:hint="cs"/>
          <w:sz w:val="28"/>
          <w:szCs w:val="28"/>
          <w:rtl/>
          <w:lang w:bidi="fa-IR"/>
        </w:rPr>
        <w:t xml:space="preserve"> این مقاومت </w:t>
      </w:r>
      <w:r w:rsidR="008825F1">
        <w:rPr>
          <w:rFonts w:cs="2  Zar" w:hint="cs"/>
          <w:sz w:val="28"/>
          <w:szCs w:val="28"/>
          <w:rtl/>
          <w:lang w:bidi="fa-IR"/>
        </w:rPr>
        <w:t xml:space="preserve">تنها </w:t>
      </w:r>
      <w:r>
        <w:rPr>
          <w:rFonts w:cs="2  Zar" w:hint="cs"/>
          <w:sz w:val="28"/>
          <w:szCs w:val="28"/>
          <w:rtl/>
          <w:lang w:bidi="fa-IR"/>
        </w:rPr>
        <w:t>در مقابل</w:t>
      </w:r>
      <w:r w:rsidR="00BC50D8">
        <w:rPr>
          <w:rFonts w:cs="2  Zar" w:hint="cs"/>
          <w:sz w:val="28"/>
          <w:szCs w:val="28"/>
          <w:rtl/>
          <w:lang w:bidi="fa-IR"/>
        </w:rPr>
        <w:t xml:space="preserve"> رژیم صهیونیستی نیست، بلکه در مقابل نفوذ استکبار است و این</w:t>
      </w:r>
      <w:r w:rsidR="005B66DC">
        <w:rPr>
          <w:rFonts w:cs="2  Zar" w:hint="cs"/>
          <w:sz w:val="28"/>
          <w:szCs w:val="28"/>
          <w:rtl/>
          <w:lang w:bidi="fa-IR"/>
        </w:rPr>
        <w:t>‌که</w:t>
      </w:r>
      <w:r w:rsidR="00BC50D8">
        <w:rPr>
          <w:rFonts w:cs="2  Zar" w:hint="cs"/>
          <w:sz w:val="28"/>
          <w:szCs w:val="28"/>
          <w:rtl/>
          <w:lang w:bidi="fa-IR"/>
        </w:rPr>
        <w:t xml:space="preserve"> به گفته ایشان شهید سلیمانی روح تازه‌ای در مجموعه مقاومت</w:t>
      </w:r>
      <w:r w:rsidR="008500D2">
        <w:rPr>
          <w:rFonts w:cs="2  Zar" w:hint="cs"/>
          <w:sz w:val="28"/>
          <w:szCs w:val="28"/>
          <w:rtl/>
          <w:lang w:bidi="fa-IR"/>
        </w:rPr>
        <w:t xml:space="preserve"> دمید و راه تازه‌ای را مقابل آن باز کرد</w:t>
      </w:r>
      <w:r w:rsidR="006E77FE">
        <w:rPr>
          <w:rFonts w:cs="2  Zar" w:hint="cs"/>
          <w:sz w:val="28"/>
          <w:szCs w:val="28"/>
          <w:rtl/>
          <w:lang w:bidi="fa-IR"/>
        </w:rPr>
        <w:t>،</w:t>
      </w:r>
      <w:r w:rsidR="008500D2">
        <w:rPr>
          <w:rFonts w:cs="2  Zar" w:hint="cs"/>
          <w:sz w:val="28"/>
          <w:szCs w:val="28"/>
          <w:rtl/>
          <w:lang w:bidi="fa-IR"/>
        </w:rPr>
        <w:t xml:space="preserve"> به طوری که آقای سید حسن نصرالله</w:t>
      </w:r>
      <w:r w:rsidR="005409D7">
        <w:rPr>
          <w:rFonts w:cs="2  Zar" w:hint="cs"/>
          <w:sz w:val="28"/>
          <w:szCs w:val="28"/>
          <w:rtl/>
          <w:lang w:bidi="fa-IR"/>
        </w:rPr>
        <w:t xml:space="preserve"> گواهی می‌دهد شهید سلیمانی  مقاومت را احیاء کرد.</w:t>
      </w:r>
      <w:r w:rsidR="00C411D4">
        <w:rPr>
          <w:rStyle w:val="FootnoteReference"/>
          <w:rFonts w:cs="2  Zar"/>
          <w:sz w:val="28"/>
          <w:szCs w:val="28"/>
          <w:rtl/>
          <w:lang w:bidi="fa-IR"/>
        </w:rPr>
        <w:footnoteReference w:id="1"/>
      </w:r>
      <w:r w:rsidR="005409D7">
        <w:rPr>
          <w:rFonts w:cs="2  Zar" w:hint="cs"/>
          <w:sz w:val="28"/>
          <w:szCs w:val="28"/>
          <w:rtl/>
          <w:lang w:bidi="fa-IR"/>
        </w:rPr>
        <w:t xml:space="preserve"> در این رابطه و با نگاهی پدپدارشناسانه ذیلاً عرایضی تقدیم می‌شود:</w:t>
      </w:r>
    </w:p>
    <w:p w:rsidR="00C856C5" w:rsidRDefault="00EC0388" w:rsidP="00F253FC">
      <w:pPr>
        <w:pStyle w:val="NoSpacing"/>
        <w:bidi/>
        <w:ind w:firstLine="284"/>
        <w:jc w:val="both"/>
        <w:rPr>
          <w:rFonts w:cs="2  Zar"/>
          <w:sz w:val="28"/>
          <w:szCs w:val="28"/>
          <w:rtl/>
          <w:lang w:bidi="fa-IR"/>
        </w:rPr>
      </w:pPr>
      <w:r>
        <w:rPr>
          <w:rFonts w:cs="2  Zar" w:hint="cs"/>
          <w:sz w:val="28"/>
          <w:szCs w:val="28"/>
          <w:rtl/>
          <w:lang w:bidi="fa-IR"/>
        </w:rPr>
        <w:t>1- خداوند در شرایطی که بنا شد</w:t>
      </w:r>
      <w:r w:rsidR="00C856C5" w:rsidRPr="00226936">
        <w:rPr>
          <w:rFonts w:cs="2  Zar" w:hint="cs"/>
          <w:sz w:val="28"/>
          <w:szCs w:val="28"/>
          <w:rtl/>
          <w:lang w:bidi="fa-IR"/>
        </w:rPr>
        <w:t xml:space="preserve"> مسلمانان به حکم خدا قبله خود را </w:t>
      </w:r>
      <w:r w:rsidR="004B1C52" w:rsidRPr="00226936">
        <w:rPr>
          <w:rFonts w:cs="2  Zar" w:hint="cs"/>
          <w:sz w:val="28"/>
          <w:szCs w:val="28"/>
          <w:rtl/>
          <w:lang w:bidi="fa-IR"/>
        </w:rPr>
        <w:t>از بیت المقدس به سوی مسجدالحرام تغییر دهند</w:t>
      </w:r>
      <w:r w:rsidR="006E77FE">
        <w:rPr>
          <w:rFonts w:cs="2  Zar" w:hint="cs"/>
          <w:sz w:val="28"/>
          <w:szCs w:val="28"/>
          <w:rtl/>
          <w:lang w:bidi="fa-IR"/>
        </w:rPr>
        <w:t>،</w:t>
      </w:r>
      <w:r>
        <w:rPr>
          <w:rFonts w:cs="2  Zar" w:hint="cs"/>
          <w:sz w:val="28"/>
          <w:szCs w:val="28"/>
          <w:rtl/>
          <w:lang w:bidi="fa-IR"/>
        </w:rPr>
        <w:t xml:space="preserve"> با نظر به</w:t>
      </w:r>
      <w:r w:rsidR="004B1C52" w:rsidRPr="00226936">
        <w:rPr>
          <w:rFonts w:cs="2  Zar" w:hint="cs"/>
          <w:sz w:val="28"/>
          <w:szCs w:val="28"/>
          <w:rtl/>
          <w:lang w:bidi="fa-IR"/>
        </w:rPr>
        <w:t xml:space="preserve"> </w:t>
      </w:r>
      <w:r w:rsidR="00F96B8A">
        <w:rPr>
          <w:rFonts w:cs="2  Zar" w:hint="cs"/>
          <w:sz w:val="28"/>
          <w:szCs w:val="28"/>
          <w:rtl/>
          <w:lang w:bidi="fa-IR"/>
        </w:rPr>
        <w:t>بهانه‌جویی‌های یهود</w:t>
      </w:r>
      <w:r w:rsidR="004B1C52" w:rsidRPr="00226936">
        <w:rPr>
          <w:rFonts w:cs="2  Zar" w:hint="cs"/>
          <w:sz w:val="28"/>
          <w:szCs w:val="28"/>
          <w:rtl/>
          <w:lang w:bidi="fa-IR"/>
        </w:rPr>
        <w:t xml:space="preserve"> در آیه 150 سوره بقره</w:t>
      </w:r>
      <w:r w:rsidR="00144025">
        <w:rPr>
          <w:rFonts w:cs="2  Zar" w:hint="cs"/>
          <w:sz w:val="28"/>
          <w:szCs w:val="28"/>
          <w:rtl/>
          <w:lang w:bidi="fa-IR"/>
        </w:rPr>
        <w:t xml:space="preserve"> به مسلمانان</w:t>
      </w:r>
      <w:r w:rsidR="004B1C52" w:rsidRPr="00226936">
        <w:rPr>
          <w:rFonts w:cs="2  Zar" w:hint="cs"/>
          <w:sz w:val="28"/>
          <w:szCs w:val="28"/>
          <w:rtl/>
          <w:lang w:bidi="fa-IR"/>
        </w:rPr>
        <w:t xml:space="preserve"> متذکر می‌شود: «فَلا</w:t>
      </w:r>
      <w:r w:rsidR="004B1C52" w:rsidRPr="00226936">
        <w:rPr>
          <w:rFonts w:cs="2  Zar"/>
          <w:sz w:val="28"/>
          <w:szCs w:val="28"/>
          <w:rtl/>
          <w:lang w:bidi="fa-IR"/>
        </w:rPr>
        <w:t xml:space="preserve"> </w:t>
      </w:r>
      <w:r w:rsidR="004B1C52" w:rsidRPr="00226936">
        <w:rPr>
          <w:rFonts w:cs="2  Zar" w:hint="cs"/>
          <w:sz w:val="28"/>
          <w:szCs w:val="28"/>
          <w:rtl/>
          <w:lang w:bidi="fa-IR"/>
        </w:rPr>
        <w:t>تَخْشَوْهُمْ</w:t>
      </w:r>
      <w:r w:rsidR="004B1C52" w:rsidRPr="00226936">
        <w:rPr>
          <w:rFonts w:cs="2  Zar"/>
          <w:sz w:val="28"/>
          <w:szCs w:val="28"/>
          <w:rtl/>
          <w:lang w:bidi="fa-IR"/>
        </w:rPr>
        <w:t xml:space="preserve"> </w:t>
      </w:r>
      <w:r w:rsidR="004B1C52" w:rsidRPr="00226936">
        <w:rPr>
          <w:rFonts w:cs="2  Zar" w:hint="cs"/>
          <w:sz w:val="28"/>
          <w:szCs w:val="28"/>
          <w:rtl/>
          <w:lang w:bidi="fa-IR"/>
        </w:rPr>
        <w:t>وَ</w:t>
      </w:r>
      <w:r w:rsidR="004B1C52" w:rsidRPr="00226936">
        <w:rPr>
          <w:rFonts w:cs="2  Zar"/>
          <w:sz w:val="28"/>
          <w:szCs w:val="28"/>
          <w:rtl/>
          <w:lang w:bidi="fa-IR"/>
        </w:rPr>
        <w:t xml:space="preserve"> </w:t>
      </w:r>
      <w:r w:rsidR="004B1C52" w:rsidRPr="00226936">
        <w:rPr>
          <w:rFonts w:cs="2  Zar" w:hint="cs"/>
          <w:sz w:val="28"/>
          <w:szCs w:val="28"/>
          <w:rtl/>
          <w:lang w:bidi="fa-IR"/>
        </w:rPr>
        <w:t>اخْشَوْني‏</w:t>
      </w:r>
      <w:r w:rsidR="00993B42" w:rsidRPr="00226936">
        <w:rPr>
          <w:rFonts w:cs="2  Zar" w:hint="cs"/>
          <w:sz w:val="28"/>
          <w:szCs w:val="28"/>
          <w:rtl/>
          <w:lang w:bidi="fa-IR"/>
        </w:rPr>
        <w:t xml:space="preserve"> وَ</w:t>
      </w:r>
      <w:r w:rsidR="00993B42" w:rsidRPr="00226936">
        <w:rPr>
          <w:rFonts w:cs="2  Zar"/>
          <w:sz w:val="28"/>
          <w:szCs w:val="28"/>
          <w:rtl/>
          <w:lang w:bidi="fa-IR"/>
        </w:rPr>
        <w:t xml:space="preserve"> </w:t>
      </w:r>
      <w:r w:rsidR="00993B42" w:rsidRPr="00226936">
        <w:rPr>
          <w:rFonts w:cs="2  Zar" w:hint="cs"/>
          <w:sz w:val="28"/>
          <w:szCs w:val="28"/>
          <w:rtl/>
          <w:lang w:bidi="fa-IR"/>
        </w:rPr>
        <w:t>لِأُتِمَّ</w:t>
      </w:r>
      <w:r w:rsidR="00993B42" w:rsidRPr="00226936">
        <w:rPr>
          <w:rFonts w:cs="2  Zar"/>
          <w:sz w:val="28"/>
          <w:szCs w:val="28"/>
          <w:rtl/>
          <w:lang w:bidi="fa-IR"/>
        </w:rPr>
        <w:t xml:space="preserve"> </w:t>
      </w:r>
      <w:r w:rsidR="00993B42" w:rsidRPr="00226936">
        <w:rPr>
          <w:rFonts w:cs="2  Zar" w:hint="cs"/>
          <w:sz w:val="28"/>
          <w:szCs w:val="28"/>
          <w:rtl/>
          <w:lang w:bidi="fa-IR"/>
        </w:rPr>
        <w:t>نِعْمَتي‏</w:t>
      </w:r>
      <w:r w:rsidR="00993B42" w:rsidRPr="00226936">
        <w:rPr>
          <w:rFonts w:cs="2  Zar"/>
          <w:sz w:val="28"/>
          <w:szCs w:val="28"/>
          <w:rtl/>
          <w:lang w:bidi="fa-IR"/>
        </w:rPr>
        <w:t xml:space="preserve"> </w:t>
      </w:r>
      <w:r w:rsidR="00993B42" w:rsidRPr="00226936">
        <w:rPr>
          <w:rFonts w:cs="2  Zar" w:hint="cs"/>
          <w:sz w:val="28"/>
          <w:szCs w:val="28"/>
          <w:rtl/>
          <w:lang w:bidi="fa-IR"/>
        </w:rPr>
        <w:t>عَلَيْكُمْ</w:t>
      </w:r>
      <w:r w:rsidR="00993B42" w:rsidRPr="00226936">
        <w:rPr>
          <w:rFonts w:cs="2  Zar"/>
          <w:sz w:val="28"/>
          <w:szCs w:val="28"/>
          <w:rtl/>
          <w:lang w:bidi="fa-IR"/>
        </w:rPr>
        <w:t xml:space="preserve"> </w:t>
      </w:r>
      <w:r w:rsidR="00993B42" w:rsidRPr="00226936">
        <w:rPr>
          <w:rFonts w:cs="2  Zar" w:hint="cs"/>
          <w:sz w:val="28"/>
          <w:szCs w:val="28"/>
          <w:rtl/>
          <w:lang w:bidi="fa-IR"/>
        </w:rPr>
        <w:t>وَ</w:t>
      </w:r>
      <w:r w:rsidR="00993B42" w:rsidRPr="00226936">
        <w:rPr>
          <w:rFonts w:cs="2  Zar"/>
          <w:sz w:val="28"/>
          <w:szCs w:val="28"/>
          <w:rtl/>
          <w:lang w:bidi="fa-IR"/>
        </w:rPr>
        <w:t xml:space="preserve"> </w:t>
      </w:r>
      <w:r w:rsidR="00993B42" w:rsidRPr="00226936">
        <w:rPr>
          <w:rFonts w:cs="2  Zar" w:hint="cs"/>
          <w:sz w:val="28"/>
          <w:szCs w:val="28"/>
          <w:rtl/>
          <w:lang w:bidi="fa-IR"/>
        </w:rPr>
        <w:t>لَعَلَّكُمْ</w:t>
      </w:r>
      <w:r w:rsidR="00993B42" w:rsidRPr="00226936">
        <w:rPr>
          <w:rFonts w:cs="2  Zar"/>
          <w:sz w:val="28"/>
          <w:szCs w:val="28"/>
          <w:rtl/>
          <w:lang w:bidi="fa-IR"/>
        </w:rPr>
        <w:t xml:space="preserve"> </w:t>
      </w:r>
      <w:r w:rsidR="00993B42" w:rsidRPr="00226936">
        <w:rPr>
          <w:rFonts w:cs="2  Zar" w:hint="cs"/>
          <w:sz w:val="28"/>
          <w:szCs w:val="28"/>
          <w:rtl/>
          <w:lang w:bidi="fa-IR"/>
        </w:rPr>
        <w:t>تَهْتَدُونَ</w:t>
      </w:r>
      <w:r w:rsidR="004B1C52" w:rsidRPr="00226936">
        <w:rPr>
          <w:rFonts w:cs="2  Zar" w:hint="cs"/>
          <w:sz w:val="28"/>
          <w:szCs w:val="28"/>
          <w:rtl/>
          <w:lang w:bidi="fa-IR"/>
        </w:rPr>
        <w:t>»</w:t>
      </w:r>
      <w:r w:rsidR="002E0B6A">
        <w:rPr>
          <w:rFonts w:cs="2  Zar" w:hint="cs"/>
          <w:sz w:val="28"/>
          <w:szCs w:val="28"/>
          <w:rtl/>
          <w:lang w:bidi="fa-IR"/>
        </w:rPr>
        <w:t xml:space="preserve"> و پس از آن</w:t>
      </w:r>
      <w:r w:rsidR="00144025">
        <w:rPr>
          <w:rFonts w:cs="2  Zar" w:hint="cs"/>
          <w:sz w:val="28"/>
          <w:szCs w:val="28"/>
          <w:rtl/>
          <w:lang w:bidi="fa-IR"/>
        </w:rPr>
        <w:t xml:space="preserve"> </w:t>
      </w:r>
      <w:r w:rsidR="00983E4F">
        <w:rPr>
          <w:rFonts w:cs="2  Zar" w:hint="cs"/>
          <w:sz w:val="28"/>
          <w:szCs w:val="28"/>
          <w:rtl/>
          <w:lang w:bidi="fa-IR"/>
        </w:rPr>
        <w:t>خطاب به مؤمنین می‌فرماید: «</w:t>
      </w:r>
      <w:r w:rsidR="00983E4F" w:rsidRPr="00983E4F">
        <w:rPr>
          <w:rFonts w:cs="2  Zar" w:hint="cs"/>
          <w:sz w:val="28"/>
          <w:szCs w:val="28"/>
          <w:rtl/>
          <w:lang w:bidi="fa-IR"/>
        </w:rPr>
        <w:t>يا</w:t>
      </w:r>
      <w:r w:rsidR="00983E4F" w:rsidRPr="00983E4F">
        <w:rPr>
          <w:rFonts w:cs="2  Zar"/>
          <w:sz w:val="28"/>
          <w:szCs w:val="28"/>
          <w:rtl/>
          <w:lang w:bidi="fa-IR"/>
        </w:rPr>
        <w:t xml:space="preserve"> </w:t>
      </w:r>
      <w:r w:rsidR="00983E4F" w:rsidRPr="00983E4F">
        <w:rPr>
          <w:rFonts w:cs="2  Zar" w:hint="cs"/>
          <w:sz w:val="28"/>
          <w:szCs w:val="28"/>
          <w:rtl/>
          <w:lang w:bidi="fa-IR"/>
        </w:rPr>
        <w:t>أَيُّهَا</w:t>
      </w:r>
      <w:r w:rsidR="00983E4F" w:rsidRPr="00983E4F">
        <w:rPr>
          <w:rFonts w:cs="2  Zar"/>
          <w:sz w:val="28"/>
          <w:szCs w:val="28"/>
          <w:rtl/>
          <w:lang w:bidi="fa-IR"/>
        </w:rPr>
        <w:t xml:space="preserve"> </w:t>
      </w:r>
      <w:r w:rsidR="00983E4F" w:rsidRPr="00983E4F">
        <w:rPr>
          <w:rFonts w:cs="2  Zar" w:hint="cs"/>
          <w:sz w:val="28"/>
          <w:szCs w:val="28"/>
          <w:rtl/>
          <w:lang w:bidi="fa-IR"/>
        </w:rPr>
        <w:t>الَّذينَ</w:t>
      </w:r>
      <w:r w:rsidR="00983E4F" w:rsidRPr="00983E4F">
        <w:rPr>
          <w:rFonts w:cs="2  Zar"/>
          <w:sz w:val="28"/>
          <w:szCs w:val="28"/>
          <w:rtl/>
          <w:lang w:bidi="fa-IR"/>
        </w:rPr>
        <w:t xml:space="preserve"> </w:t>
      </w:r>
      <w:r w:rsidR="00983E4F" w:rsidRPr="00983E4F">
        <w:rPr>
          <w:rFonts w:cs="2  Zar" w:hint="cs"/>
          <w:sz w:val="28"/>
          <w:szCs w:val="28"/>
          <w:rtl/>
          <w:lang w:bidi="fa-IR"/>
        </w:rPr>
        <w:t>آمَنُوا</w:t>
      </w:r>
      <w:r w:rsidR="00983E4F" w:rsidRPr="00983E4F">
        <w:rPr>
          <w:rFonts w:cs="2  Zar"/>
          <w:sz w:val="28"/>
          <w:szCs w:val="28"/>
          <w:rtl/>
          <w:lang w:bidi="fa-IR"/>
        </w:rPr>
        <w:t xml:space="preserve"> </w:t>
      </w:r>
      <w:r w:rsidR="00983E4F" w:rsidRPr="00983E4F">
        <w:rPr>
          <w:rFonts w:cs="2  Zar" w:hint="cs"/>
          <w:sz w:val="28"/>
          <w:szCs w:val="28"/>
          <w:rtl/>
          <w:lang w:bidi="fa-IR"/>
        </w:rPr>
        <w:t>اسْتَعينُوا</w:t>
      </w:r>
      <w:r w:rsidR="00983E4F" w:rsidRPr="00983E4F">
        <w:rPr>
          <w:rFonts w:cs="2  Zar"/>
          <w:sz w:val="28"/>
          <w:szCs w:val="28"/>
          <w:rtl/>
          <w:lang w:bidi="fa-IR"/>
        </w:rPr>
        <w:t xml:space="preserve"> </w:t>
      </w:r>
      <w:r w:rsidR="00983E4F" w:rsidRPr="00983E4F">
        <w:rPr>
          <w:rFonts w:cs="2  Zar" w:hint="cs"/>
          <w:sz w:val="28"/>
          <w:szCs w:val="28"/>
          <w:rtl/>
          <w:lang w:bidi="fa-IR"/>
        </w:rPr>
        <w:t>بِالصَّبْرِ</w:t>
      </w:r>
      <w:r w:rsidR="00983E4F" w:rsidRPr="00983E4F">
        <w:rPr>
          <w:rFonts w:cs="2  Zar"/>
          <w:sz w:val="28"/>
          <w:szCs w:val="28"/>
          <w:rtl/>
          <w:lang w:bidi="fa-IR"/>
        </w:rPr>
        <w:t xml:space="preserve"> </w:t>
      </w:r>
      <w:r w:rsidR="00983E4F" w:rsidRPr="00983E4F">
        <w:rPr>
          <w:rFonts w:cs="2  Zar" w:hint="cs"/>
          <w:sz w:val="28"/>
          <w:szCs w:val="28"/>
          <w:rtl/>
          <w:lang w:bidi="fa-IR"/>
        </w:rPr>
        <w:t>وَ</w:t>
      </w:r>
      <w:r w:rsidR="00983E4F" w:rsidRPr="00983E4F">
        <w:rPr>
          <w:rFonts w:cs="2  Zar"/>
          <w:sz w:val="28"/>
          <w:szCs w:val="28"/>
          <w:rtl/>
          <w:lang w:bidi="fa-IR"/>
        </w:rPr>
        <w:t xml:space="preserve"> </w:t>
      </w:r>
      <w:r w:rsidR="00983E4F" w:rsidRPr="00983E4F">
        <w:rPr>
          <w:rFonts w:cs="2  Zar" w:hint="cs"/>
          <w:sz w:val="28"/>
          <w:szCs w:val="28"/>
          <w:rtl/>
          <w:lang w:bidi="fa-IR"/>
        </w:rPr>
        <w:t>الصَّلا</w:t>
      </w:r>
      <w:r w:rsidR="00983E4F" w:rsidRPr="00EC235E">
        <w:rPr>
          <w:rFonts w:cs="B Badr" w:hint="cs"/>
          <w:sz w:val="28"/>
          <w:szCs w:val="28"/>
          <w:rtl/>
          <w:lang w:bidi="fa-IR"/>
        </w:rPr>
        <w:t>ةِ</w:t>
      </w:r>
      <w:r w:rsidR="00983E4F" w:rsidRPr="00983E4F">
        <w:rPr>
          <w:rFonts w:cs="2  Zar"/>
          <w:sz w:val="28"/>
          <w:szCs w:val="28"/>
          <w:rtl/>
          <w:lang w:bidi="fa-IR"/>
        </w:rPr>
        <w:t xml:space="preserve"> </w:t>
      </w:r>
      <w:r w:rsidR="00983E4F" w:rsidRPr="00983E4F">
        <w:rPr>
          <w:rFonts w:cs="2  Zar" w:hint="cs"/>
          <w:sz w:val="28"/>
          <w:szCs w:val="28"/>
          <w:rtl/>
          <w:lang w:bidi="fa-IR"/>
        </w:rPr>
        <w:t>إِنَّ</w:t>
      </w:r>
      <w:r w:rsidR="00983E4F" w:rsidRPr="00983E4F">
        <w:rPr>
          <w:rFonts w:cs="2  Zar"/>
          <w:sz w:val="28"/>
          <w:szCs w:val="28"/>
          <w:rtl/>
          <w:lang w:bidi="fa-IR"/>
        </w:rPr>
        <w:t xml:space="preserve"> </w:t>
      </w:r>
      <w:r w:rsidR="00983E4F" w:rsidRPr="00983E4F">
        <w:rPr>
          <w:rFonts w:cs="2  Zar" w:hint="cs"/>
          <w:sz w:val="28"/>
          <w:szCs w:val="28"/>
          <w:rtl/>
          <w:lang w:bidi="fa-IR"/>
        </w:rPr>
        <w:t>اللَّهَ</w:t>
      </w:r>
      <w:r w:rsidR="00983E4F" w:rsidRPr="00983E4F">
        <w:rPr>
          <w:rFonts w:cs="2  Zar"/>
          <w:sz w:val="28"/>
          <w:szCs w:val="28"/>
          <w:rtl/>
          <w:lang w:bidi="fa-IR"/>
        </w:rPr>
        <w:t xml:space="preserve"> </w:t>
      </w:r>
      <w:r w:rsidR="00983E4F" w:rsidRPr="00983E4F">
        <w:rPr>
          <w:rFonts w:cs="2  Zar" w:hint="cs"/>
          <w:sz w:val="28"/>
          <w:szCs w:val="28"/>
          <w:rtl/>
          <w:lang w:bidi="fa-IR"/>
        </w:rPr>
        <w:t>مَعَ</w:t>
      </w:r>
      <w:r w:rsidR="00983E4F" w:rsidRPr="00983E4F">
        <w:rPr>
          <w:rFonts w:cs="2  Zar"/>
          <w:sz w:val="28"/>
          <w:szCs w:val="28"/>
          <w:rtl/>
          <w:lang w:bidi="fa-IR"/>
        </w:rPr>
        <w:t xml:space="preserve"> </w:t>
      </w:r>
      <w:r w:rsidR="00983E4F" w:rsidRPr="00983E4F">
        <w:rPr>
          <w:rFonts w:cs="2  Zar" w:hint="cs"/>
          <w:sz w:val="28"/>
          <w:szCs w:val="28"/>
          <w:rtl/>
          <w:lang w:bidi="fa-IR"/>
        </w:rPr>
        <w:t>الصَّابِرينَ</w:t>
      </w:r>
      <w:r w:rsidR="00CD5C9A">
        <w:rPr>
          <w:rFonts w:cs="2  Zar" w:hint="cs"/>
          <w:sz w:val="28"/>
          <w:szCs w:val="28"/>
          <w:rtl/>
          <w:lang w:bidi="fa-IR"/>
        </w:rPr>
        <w:t>»</w:t>
      </w:r>
      <w:r w:rsidR="00CD5C9A" w:rsidRPr="00355897">
        <w:rPr>
          <w:rFonts w:cs="2  Zar" w:hint="cs"/>
          <w:sz w:val="16"/>
          <w:szCs w:val="16"/>
          <w:rtl/>
          <w:lang w:bidi="fa-IR"/>
        </w:rPr>
        <w:t>(بقره/ 153)</w:t>
      </w:r>
      <w:r w:rsidR="00983E4F" w:rsidRPr="00983E4F">
        <w:rPr>
          <w:rFonts w:cs="2  Zar"/>
          <w:sz w:val="28"/>
          <w:szCs w:val="28"/>
          <w:rtl/>
          <w:lang w:bidi="fa-IR"/>
        </w:rPr>
        <w:t xml:space="preserve"> </w:t>
      </w:r>
      <w:r w:rsidR="00EC235E">
        <w:rPr>
          <w:rFonts w:cs="2  Zar" w:hint="cs"/>
          <w:sz w:val="28"/>
          <w:szCs w:val="28"/>
          <w:rtl/>
          <w:lang w:bidi="fa-IR"/>
        </w:rPr>
        <w:t xml:space="preserve">از مؤمنین می‌خواهد از صبر و صلات جهت امری که </w:t>
      </w:r>
      <w:r w:rsidR="006E77FE">
        <w:rPr>
          <w:rFonts w:cs="2  Zar" w:hint="cs"/>
          <w:sz w:val="28"/>
          <w:szCs w:val="28"/>
          <w:rtl/>
          <w:lang w:bidi="fa-IR"/>
        </w:rPr>
        <w:t>آن‌ها</w:t>
      </w:r>
      <w:r w:rsidR="00EC235E">
        <w:rPr>
          <w:rFonts w:cs="2  Zar" w:hint="cs"/>
          <w:sz w:val="28"/>
          <w:szCs w:val="28"/>
          <w:rtl/>
          <w:lang w:bidi="fa-IR"/>
        </w:rPr>
        <w:t xml:space="preserve"> را فرا گرفته و در پیش است</w:t>
      </w:r>
      <w:r w:rsidR="007769A2">
        <w:rPr>
          <w:rFonts w:cs="2  Zar" w:hint="cs"/>
          <w:sz w:val="28"/>
          <w:szCs w:val="28"/>
          <w:rtl/>
          <w:lang w:bidi="fa-IR"/>
        </w:rPr>
        <w:t>، استعانت</w:t>
      </w:r>
      <w:r w:rsidR="006E77FE">
        <w:rPr>
          <w:rFonts w:cs="2  Zar" w:hint="cs"/>
          <w:sz w:val="28"/>
          <w:szCs w:val="28"/>
          <w:rtl/>
          <w:lang w:bidi="fa-IR"/>
        </w:rPr>
        <w:t xml:space="preserve"> و کمک بگیرند و بدانن</w:t>
      </w:r>
      <w:r w:rsidR="005E5465">
        <w:rPr>
          <w:rFonts w:cs="2  Zar" w:hint="cs"/>
          <w:sz w:val="28"/>
          <w:szCs w:val="28"/>
          <w:rtl/>
          <w:lang w:bidi="fa-IR"/>
        </w:rPr>
        <w:t>د که در این صحنه‌ها از معیّت الهی</w:t>
      </w:r>
      <w:r w:rsidR="007769A2">
        <w:rPr>
          <w:rFonts w:cs="2  Zar" w:hint="cs"/>
          <w:sz w:val="28"/>
          <w:szCs w:val="28"/>
          <w:rtl/>
          <w:lang w:bidi="fa-IR"/>
        </w:rPr>
        <w:t xml:space="preserve"> و همراهی خداوند</w:t>
      </w:r>
      <w:r w:rsidR="005E5465">
        <w:rPr>
          <w:rFonts w:cs="2  Zar" w:hint="cs"/>
          <w:sz w:val="28"/>
          <w:szCs w:val="28"/>
          <w:rtl/>
          <w:lang w:bidi="fa-IR"/>
        </w:rPr>
        <w:t xml:space="preserve"> </w:t>
      </w:r>
      <w:r w:rsidR="00F253FC">
        <w:rPr>
          <w:rFonts w:cs="2  Zar" w:hint="cs"/>
          <w:sz w:val="28"/>
          <w:szCs w:val="28"/>
          <w:rtl/>
          <w:lang w:bidi="fa-IR"/>
        </w:rPr>
        <w:t>برخوردارن</w:t>
      </w:r>
      <w:r w:rsidR="005E5465">
        <w:rPr>
          <w:rFonts w:cs="2  Zar" w:hint="cs"/>
          <w:sz w:val="28"/>
          <w:szCs w:val="28"/>
          <w:rtl/>
          <w:lang w:bidi="fa-IR"/>
        </w:rPr>
        <w:t xml:space="preserve">د و در این فضا </w:t>
      </w:r>
      <w:r w:rsidR="007769A2">
        <w:rPr>
          <w:rFonts w:cs="2  Zar" w:hint="cs"/>
          <w:sz w:val="28"/>
          <w:szCs w:val="28"/>
          <w:rtl/>
          <w:lang w:bidi="fa-IR"/>
        </w:rPr>
        <w:t>است که بحث جایگاه شهادت را جهت ادامه آن حضور پیش می‌کشد</w:t>
      </w:r>
      <w:r w:rsidR="001A5FDD">
        <w:rPr>
          <w:rFonts w:cs="2  Zar" w:hint="cs"/>
          <w:sz w:val="28"/>
          <w:szCs w:val="28"/>
          <w:rtl/>
          <w:lang w:bidi="fa-IR"/>
        </w:rPr>
        <w:t xml:space="preserve"> و </w:t>
      </w:r>
      <w:r w:rsidR="005E5465">
        <w:rPr>
          <w:rFonts w:cs="2  Zar" w:hint="cs"/>
          <w:sz w:val="28"/>
          <w:szCs w:val="28"/>
          <w:rtl/>
          <w:lang w:bidi="fa-IR"/>
        </w:rPr>
        <w:t>می‌فرماید:</w:t>
      </w:r>
    </w:p>
    <w:p w:rsidR="00BD0D1E" w:rsidRDefault="005E5465" w:rsidP="00C245BC">
      <w:pPr>
        <w:pStyle w:val="NoSpacing"/>
        <w:bidi/>
        <w:ind w:firstLine="284"/>
        <w:jc w:val="both"/>
        <w:rPr>
          <w:rFonts w:cs="2  Zar"/>
          <w:sz w:val="28"/>
          <w:szCs w:val="28"/>
          <w:rtl/>
          <w:lang w:bidi="fa-IR"/>
        </w:rPr>
      </w:pPr>
      <w:r>
        <w:rPr>
          <w:rFonts w:cs="2  Zar" w:hint="cs"/>
          <w:sz w:val="28"/>
          <w:szCs w:val="28"/>
          <w:rtl/>
          <w:lang w:bidi="fa-IR"/>
        </w:rPr>
        <w:t xml:space="preserve">2- </w:t>
      </w:r>
      <w:r w:rsidR="00887F47">
        <w:rPr>
          <w:rFonts w:cs="2  Zar" w:hint="cs"/>
          <w:sz w:val="28"/>
          <w:szCs w:val="28"/>
          <w:rtl/>
          <w:lang w:bidi="fa-IR"/>
        </w:rPr>
        <w:t>«</w:t>
      </w:r>
      <w:r w:rsidR="00887F47" w:rsidRPr="00887F47">
        <w:rPr>
          <w:rFonts w:cs="2  Zar" w:hint="cs"/>
          <w:sz w:val="28"/>
          <w:szCs w:val="28"/>
          <w:rtl/>
          <w:lang w:bidi="fa-IR"/>
        </w:rPr>
        <w:t>وَ</w:t>
      </w:r>
      <w:r w:rsidR="00887F47" w:rsidRPr="00887F47">
        <w:rPr>
          <w:rFonts w:cs="2  Zar"/>
          <w:sz w:val="28"/>
          <w:szCs w:val="28"/>
          <w:rtl/>
          <w:lang w:bidi="fa-IR"/>
        </w:rPr>
        <w:t xml:space="preserve"> </w:t>
      </w:r>
      <w:r w:rsidR="00887F47" w:rsidRPr="00887F47">
        <w:rPr>
          <w:rFonts w:cs="2  Zar" w:hint="cs"/>
          <w:sz w:val="28"/>
          <w:szCs w:val="28"/>
          <w:rtl/>
          <w:lang w:bidi="fa-IR"/>
        </w:rPr>
        <w:t>لا</w:t>
      </w:r>
      <w:r w:rsidR="00887F47" w:rsidRPr="00887F47">
        <w:rPr>
          <w:rFonts w:cs="2  Zar"/>
          <w:sz w:val="28"/>
          <w:szCs w:val="28"/>
          <w:rtl/>
          <w:lang w:bidi="fa-IR"/>
        </w:rPr>
        <w:t xml:space="preserve"> </w:t>
      </w:r>
      <w:r w:rsidR="00887F47" w:rsidRPr="00887F47">
        <w:rPr>
          <w:rFonts w:cs="2  Zar" w:hint="cs"/>
          <w:sz w:val="28"/>
          <w:szCs w:val="28"/>
          <w:rtl/>
          <w:lang w:bidi="fa-IR"/>
        </w:rPr>
        <w:t>تَقُولُوا</w:t>
      </w:r>
      <w:r w:rsidR="00887F47" w:rsidRPr="00887F47">
        <w:rPr>
          <w:rFonts w:cs="2  Zar"/>
          <w:sz w:val="28"/>
          <w:szCs w:val="28"/>
          <w:rtl/>
          <w:lang w:bidi="fa-IR"/>
        </w:rPr>
        <w:t xml:space="preserve"> </w:t>
      </w:r>
      <w:r w:rsidR="00887F47" w:rsidRPr="00887F47">
        <w:rPr>
          <w:rFonts w:cs="2  Zar" w:hint="cs"/>
          <w:sz w:val="28"/>
          <w:szCs w:val="28"/>
          <w:rtl/>
          <w:lang w:bidi="fa-IR"/>
        </w:rPr>
        <w:t>لِمَنْ</w:t>
      </w:r>
      <w:r w:rsidR="00887F47" w:rsidRPr="00887F47">
        <w:rPr>
          <w:rFonts w:cs="2  Zar"/>
          <w:sz w:val="28"/>
          <w:szCs w:val="28"/>
          <w:rtl/>
          <w:lang w:bidi="fa-IR"/>
        </w:rPr>
        <w:t xml:space="preserve"> </w:t>
      </w:r>
      <w:r w:rsidR="00887F47" w:rsidRPr="00887F47">
        <w:rPr>
          <w:rFonts w:cs="2  Zar" w:hint="cs"/>
          <w:sz w:val="28"/>
          <w:szCs w:val="28"/>
          <w:rtl/>
          <w:lang w:bidi="fa-IR"/>
        </w:rPr>
        <w:t>يُقْتَلُ</w:t>
      </w:r>
      <w:r w:rsidR="00887F47" w:rsidRPr="00887F47">
        <w:rPr>
          <w:rFonts w:cs="2  Zar"/>
          <w:sz w:val="28"/>
          <w:szCs w:val="28"/>
          <w:rtl/>
          <w:lang w:bidi="fa-IR"/>
        </w:rPr>
        <w:t xml:space="preserve"> </w:t>
      </w:r>
      <w:r w:rsidR="00887F47" w:rsidRPr="00887F47">
        <w:rPr>
          <w:rFonts w:cs="2  Zar" w:hint="cs"/>
          <w:sz w:val="28"/>
          <w:szCs w:val="28"/>
          <w:rtl/>
          <w:lang w:bidi="fa-IR"/>
        </w:rPr>
        <w:t>في‏</w:t>
      </w:r>
      <w:r w:rsidR="00887F47" w:rsidRPr="00887F47">
        <w:rPr>
          <w:rFonts w:cs="2  Zar"/>
          <w:sz w:val="28"/>
          <w:szCs w:val="28"/>
          <w:rtl/>
          <w:lang w:bidi="fa-IR"/>
        </w:rPr>
        <w:t xml:space="preserve"> </w:t>
      </w:r>
      <w:r w:rsidR="00887F47" w:rsidRPr="00887F47">
        <w:rPr>
          <w:rFonts w:cs="2  Zar" w:hint="cs"/>
          <w:sz w:val="28"/>
          <w:szCs w:val="28"/>
          <w:rtl/>
          <w:lang w:bidi="fa-IR"/>
        </w:rPr>
        <w:t>سَبيلِ</w:t>
      </w:r>
      <w:r w:rsidR="00887F47" w:rsidRPr="00887F47">
        <w:rPr>
          <w:rFonts w:cs="2  Zar"/>
          <w:sz w:val="28"/>
          <w:szCs w:val="28"/>
          <w:rtl/>
          <w:lang w:bidi="fa-IR"/>
        </w:rPr>
        <w:t xml:space="preserve"> </w:t>
      </w:r>
      <w:r w:rsidR="00887F47" w:rsidRPr="00887F47">
        <w:rPr>
          <w:rFonts w:cs="2  Zar" w:hint="cs"/>
          <w:sz w:val="28"/>
          <w:szCs w:val="28"/>
          <w:rtl/>
          <w:lang w:bidi="fa-IR"/>
        </w:rPr>
        <w:t>اللَّهِ</w:t>
      </w:r>
      <w:r w:rsidR="00887F47" w:rsidRPr="00887F47">
        <w:rPr>
          <w:rFonts w:cs="2  Zar"/>
          <w:sz w:val="28"/>
          <w:szCs w:val="28"/>
          <w:rtl/>
          <w:lang w:bidi="fa-IR"/>
        </w:rPr>
        <w:t xml:space="preserve"> </w:t>
      </w:r>
      <w:r w:rsidR="00887F47" w:rsidRPr="00887F47">
        <w:rPr>
          <w:rFonts w:cs="2  Zar" w:hint="cs"/>
          <w:sz w:val="28"/>
          <w:szCs w:val="28"/>
          <w:rtl/>
          <w:lang w:bidi="fa-IR"/>
        </w:rPr>
        <w:t>أَمْواتٌ</w:t>
      </w:r>
      <w:r w:rsidR="00887F47" w:rsidRPr="00887F47">
        <w:rPr>
          <w:rFonts w:cs="2  Zar"/>
          <w:sz w:val="28"/>
          <w:szCs w:val="28"/>
          <w:rtl/>
          <w:lang w:bidi="fa-IR"/>
        </w:rPr>
        <w:t xml:space="preserve"> </w:t>
      </w:r>
      <w:r w:rsidR="00887F47" w:rsidRPr="00887F47">
        <w:rPr>
          <w:rFonts w:cs="2  Zar" w:hint="cs"/>
          <w:sz w:val="28"/>
          <w:szCs w:val="28"/>
          <w:rtl/>
          <w:lang w:bidi="fa-IR"/>
        </w:rPr>
        <w:t>بَلْ</w:t>
      </w:r>
      <w:r w:rsidR="00887F47" w:rsidRPr="00887F47">
        <w:rPr>
          <w:rFonts w:cs="2  Zar"/>
          <w:sz w:val="28"/>
          <w:szCs w:val="28"/>
          <w:rtl/>
          <w:lang w:bidi="fa-IR"/>
        </w:rPr>
        <w:t xml:space="preserve"> </w:t>
      </w:r>
      <w:r w:rsidR="00887F47" w:rsidRPr="00887F47">
        <w:rPr>
          <w:rFonts w:cs="2  Zar" w:hint="cs"/>
          <w:sz w:val="28"/>
          <w:szCs w:val="28"/>
          <w:rtl/>
          <w:lang w:bidi="fa-IR"/>
        </w:rPr>
        <w:t>أَحْياءٌ</w:t>
      </w:r>
      <w:r w:rsidR="00887F47" w:rsidRPr="00887F47">
        <w:rPr>
          <w:rFonts w:cs="2  Zar"/>
          <w:sz w:val="28"/>
          <w:szCs w:val="28"/>
          <w:rtl/>
          <w:lang w:bidi="fa-IR"/>
        </w:rPr>
        <w:t xml:space="preserve"> </w:t>
      </w:r>
      <w:r w:rsidR="00887F47" w:rsidRPr="00887F47">
        <w:rPr>
          <w:rFonts w:cs="2  Zar" w:hint="cs"/>
          <w:sz w:val="28"/>
          <w:szCs w:val="28"/>
          <w:rtl/>
          <w:lang w:bidi="fa-IR"/>
        </w:rPr>
        <w:t>وَ</w:t>
      </w:r>
      <w:r w:rsidR="00887F47" w:rsidRPr="00887F47">
        <w:rPr>
          <w:rFonts w:cs="2  Zar"/>
          <w:sz w:val="28"/>
          <w:szCs w:val="28"/>
          <w:rtl/>
          <w:lang w:bidi="fa-IR"/>
        </w:rPr>
        <w:t xml:space="preserve"> </w:t>
      </w:r>
      <w:r w:rsidR="00887F47" w:rsidRPr="00887F47">
        <w:rPr>
          <w:rFonts w:cs="2  Zar" w:hint="cs"/>
          <w:sz w:val="28"/>
          <w:szCs w:val="28"/>
          <w:rtl/>
          <w:lang w:bidi="fa-IR"/>
        </w:rPr>
        <w:t>لكِنْ</w:t>
      </w:r>
      <w:r w:rsidR="00887F47" w:rsidRPr="00887F47">
        <w:rPr>
          <w:rFonts w:cs="2  Zar"/>
          <w:sz w:val="28"/>
          <w:szCs w:val="28"/>
          <w:rtl/>
          <w:lang w:bidi="fa-IR"/>
        </w:rPr>
        <w:t xml:space="preserve"> </w:t>
      </w:r>
      <w:r w:rsidR="00887F47" w:rsidRPr="00887F47">
        <w:rPr>
          <w:rFonts w:cs="2  Zar" w:hint="cs"/>
          <w:sz w:val="28"/>
          <w:szCs w:val="28"/>
          <w:rtl/>
          <w:lang w:bidi="fa-IR"/>
        </w:rPr>
        <w:t>لا</w:t>
      </w:r>
      <w:r w:rsidR="00887F47" w:rsidRPr="00887F47">
        <w:rPr>
          <w:rFonts w:cs="2  Zar"/>
          <w:sz w:val="28"/>
          <w:szCs w:val="28"/>
          <w:rtl/>
          <w:lang w:bidi="fa-IR"/>
        </w:rPr>
        <w:t xml:space="preserve"> </w:t>
      </w:r>
      <w:r w:rsidR="00887F47" w:rsidRPr="00887F47">
        <w:rPr>
          <w:rFonts w:cs="2  Zar" w:hint="cs"/>
          <w:sz w:val="28"/>
          <w:szCs w:val="28"/>
          <w:rtl/>
          <w:lang w:bidi="fa-IR"/>
        </w:rPr>
        <w:t>تَشْعُرُونَ</w:t>
      </w:r>
      <w:r w:rsidR="00887F47">
        <w:rPr>
          <w:rFonts w:cs="2  Zar" w:hint="cs"/>
          <w:sz w:val="28"/>
          <w:szCs w:val="28"/>
          <w:rtl/>
          <w:lang w:bidi="fa-IR"/>
        </w:rPr>
        <w:t>»</w:t>
      </w:r>
      <w:r w:rsidR="00887F47" w:rsidRPr="001B4959">
        <w:rPr>
          <w:rFonts w:cs="2  Zar" w:hint="cs"/>
          <w:sz w:val="16"/>
          <w:szCs w:val="16"/>
          <w:rtl/>
          <w:lang w:bidi="fa-IR"/>
        </w:rPr>
        <w:t>(بقره/154)</w:t>
      </w:r>
      <w:r w:rsidR="00887F47" w:rsidRPr="00887F47">
        <w:rPr>
          <w:rFonts w:cs="2  Zar"/>
          <w:sz w:val="28"/>
          <w:szCs w:val="28"/>
          <w:rtl/>
          <w:lang w:bidi="fa-IR"/>
        </w:rPr>
        <w:t xml:space="preserve"> </w:t>
      </w:r>
      <w:r w:rsidR="00887F47">
        <w:rPr>
          <w:rFonts w:cs="2  Zar" w:hint="cs"/>
          <w:sz w:val="28"/>
          <w:szCs w:val="28"/>
          <w:rtl/>
          <w:lang w:bidi="fa-IR"/>
        </w:rPr>
        <w:t>حاکی از آن‌که شهیدان</w:t>
      </w:r>
      <w:r w:rsidR="00B00FE6">
        <w:rPr>
          <w:rFonts w:cs="2  Zar" w:hint="cs"/>
          <w:sz w:val="28"/>
          <w:szCs w:val="28"/>
          <w:rtl/>
          <w:lang w:bidi="fa-IR"/>
        </w:rPr>
        <w:t>ِ</w:t>
      </w:r>
      <w:r w:rsidR="00887F47">
        <w:rPr>
          <w:rFonts w:cs="2  Zar" w:hint="cs"/>
          <w:sz w:val="28"/>
          <w:szCs w:val="28"/>
          <w:rtl/>
          <w:lang w:bidi="fa-IR"/>
        </w:rPr>
        <w:t xml:space="preserve"> مسیر صبر </w:t>
      </w:r>
      <w:r w:rsidR="001B4959">
        <w:rPr>
          <w:rFonts w:cs="2  Zar" w:hint="cs"/>
          <w:sz w:val="28"/>
          <w:szCs w:val="28"/>
          <w:rtl/>
          <w:lang w:bidi="fa-IR"/>
        </w:rPr>
        <w:t>و مقاومت</w:t>
      </w:r>
      <w:r w:rsidR="00B00FE6">
        <w:rPr>
          <w:rFonts w:cs="2  Zar" w:hint="cs"/>
          <w:sz w:val="28"/>
          <w:szCs w:val="28"/>
          <w:rtl/>
          <w:lang w:bidi="fa-IR"/>
        </w:rPr>
        <w:t>،</w:t>
      </w:r>
      <w:r w:rsidR="001B4959">
        <w:rPr>
          <w:rFonts w:cs="2  Zar" w:hint="cs"/>
          <w:sz w:val="28"/>
          <w:szCs w:val="28"/>
          <w:rtl/>
          <w:lang w:bidi="fa-IR"/>
        </w:rPr>
        <w:t xml:space="preserve"> با نوعی از حیات </w:t>
      </w:r>
      <w:r w:rsidR="00F253FC">
        <w:rPr>
          <w:rFonts w:cs="2  Zar" w:hint="cs"/>
          <w:sz w:val="28"/>
          <w:szCs w:val="28"/>
          <w:rtl/>
          <w:lang w:bidi="fa-IR"/>
        </w:rPr>
        <w:t xml:space="preserve">که برتر از حیات دنیایی است، در صحنه‌اند که </w:t>
      </w:r>
      <w:r w:rsidR="001B4959">
        <w:rPr>
          <w:rFonts w:cs="2  Zar" w:hint="cs"/>
          <w:sz w:val="28"/>
          <w:szCs w:val="28"/>
          <w:rtl/>
          <w:lang w:bidi="fa-IR"/>
        </w:rPr>
        <w:t xml:space="preserve">ما متوجه آن نوع حضور و </w:t>
      </w:r>
      <w:r w:rsidR="00CB3CFC">
        <w:rPr>
          <w:rFonts w:cs="2  Zar" w:hint="cs"/>
          <w:sz w:val="28"/>
          <w:szCs w:val="28"/>
          <w:rtl/>
          <w:lang w:bidi="fa-IR"/>
        </w:rPr>
        <w:t xml:space="preserve">آن </w:t>
      </w:r>
      <w:r w:rsidR="00F253FC">
        <w:rPr>
          <w:rFonts w:cs="2  Zar" w:hint="cs"/>
          <w:sz w:val="28"/>
          <w:szCs w:val="28"/>
          <w:rtl/>
          <w:lang w:bidi="fa-IR"/>
        </w:rPr>
        <w:t>حیات نیستیم</w:t>
      </w:r>
      <w:r w:rsidR="00B00FE6">
        <w:rPr>
          <w:rFonts w:cs="2  Zar" w:hint="cs"/>
          <w:sz w:val="28"/>
          <w:szCs w:val="28"/>
          <w:rtl/>
          <w:lang w:bidi="fa-IR"/>
        </w:rPr>
        <w:t>، در حالی که حیاتی است غیر از حیاتی که هرکس بمیرد به عنوان حیات برزخی در آن قرار می‌گیرد. بلکه حیاتی است که طالبان شهادت متوجه</w:t>
      </w:r>
      <w:r w:rsidR="002522FA">
        <w:rPr>
          <w:rFonts w:cs="2  Zar" w:hint="cs"/>
          <w:sz w:val="28"/>
          <w:szCs w:val="28"/>
          <w:rtl/>
          <w:lang w:bidi="fa-IR"/>
        </w:rPr>
        <w:t xml:space="preserve"> آن می‌باشند، زیرا احساس می‌کنند</w:t>
      </w:r>
      <w:r w:rsidR="00CB3CFC">
        <w:rPr>
          <w:rFonts w:cs="2  Zar" w:hint="cs"/>
          <w:sz w:val="28"/>
          <w:szCs w:val="28"/>
          <w:rtl/>
          <w:lang w:bidi="fa-IR"/>
        </w:rPr>
        <w:t xml:space="preserve"> با شهادت خود</w:t>
      </w:r>
      <w:r w:rsidR="002522FA">
        <w:rPr>
          <w:rFonts w:cs="2  Zar" w:hint="cs"/>
          <w:sz w:val="28"/>
          <w:szCs w:val="28"/>
          <w:rtl/>
          <w:lang w:bidi="fa-IR"/>
        </w:rPr>
        <w:t xml:space="preserve"> با حضوری فعّال‌تر می‌توانند در جبهه‌ای که گشوده شده است حاضر باشند و رسالت </w:t>
      </w:r>
      <w:r w:rsidR="002522FA">
        <w:rPr>
          <w:rFonts w:cs="2  Zar" w:hint="cs"/>
          <w:sz w:val="28"/>
          <w:szCs w:val="28"/>
          <w:rtl/>
          <w:lang w:bidi="fa-IR"/>
        </w:rPr>
        <w:lastRenderedPageBreak/>
        <w:t>تاریخی خود را به بهترین نحو به انجام برسانند و این‌جا است که حضور تاریخی شهدا، معنای خود را پیدا می‌کند و شهادت، پدیده‌ای</w:t>
      </w:r>
      <w:r w:rsidR="00B47C76">
        <w:rPr>
          <w:rFonts w:cs="2  Zar" w:hint="cs"/>
          <w:sz w:val="28"/>
          <w:szCs w:val="28"/>
          <w:rtl/>
          <w:lang w:bidi="fa-IR"/>
        </w:rPr>
        <w:t xml:space="preserve"> خواهد بود برای نظر به آینده و حضور در نظم جهانی که </w:t>
      </w:r>
      <w:r w:rsidR="00CB3CFC">
        <w:rPr>
          <w:rFonts w:cs="2  Zar" w:hint="cs"/>
          <w:sz w:val="28"/>
          <w:szCs w:val="28"/>
          <w:rtl/>
          <w:lang w:bidi="fa-IR"/>
        </w:rPr>
        <w:t xml:space="preserve">به عنوان آغاز تاریخی دیگر </w:t>
      </w:r>
      <w:r w:rsidR="00B47C76">
        <w:rPr>
          <w:rFonts w:cs="2  Zar" w:hint="cs"/>
          <w:sz w:val="28"/>
          <w:szCs w:val="28"/>
          <w:rtl/>
          <w:lang w:bidi="fa-IR"/>
        </w:rPr>
        <w:t>در پیش است.</w:t>
      </w:r>
    </w:p>
    <w:p w:rsidR="005E5465" w:rsidRDefault="00BD0D1E" w:rsidP="00224CC8">
      <w:pPr>
        <w:pStyle w:val="NoSpacing"/>
        <w:bidi/>
        <w:ind w:firstLine="284"/>
        <w:jc w:val="both"/>
        <w:rPr>
          <w:rFonts w:cs="2  Zar"/>
          <w:sz w:val="28"/>
          <w:szCs w:val="28"/>
          <w:rtl/>
          <w:lang w:bidi="fa-IR"/>
        </w:rPr>
      </w:pPr>
      <w:r>
        <w:rPr>
          <w:rFonts w:cs="2  Zar" w:hint="cs"/>
          <w:sz w:val="28"/>
          <w:szCs w:val="28"/>
          <w:rtl/>
          <w:lang w:bidi="fa-IR"/>
        </w:rPr>
        <w:t>3- در ادامه</w:t>
      </w:r>
      <w:r w:rsidR="004F035B">
        <w:rPr>
          <w:rFonts w:cs="2  Zar" w:hint="cs"/>
          <w:sz w:val="28"/>
          <w:szCs w:val="28"/>
          <w:rtl/>
          <w:lang w:bidi="fa-IR"/>
        </w:rPr>
        <w:t>،</w:t>
      </w:r>
      <w:r>
        <w:rPr>
          <w:rFonts w:cs="2  Zar" w:hint="cs"/>
          <w:sz w:val="28"/>
          <w:szCs w:val="28"/>
          <w:rtl/>
          <w:lang w:bidi="fa-IR"/>
        </w:rPr>
        <w:t xml:space="preserve"> در آیه 155 می‌فرماید: «</w:t>
      </w:r>
      <w:r w:rsidRPr="00BD0D1E">
        <w:rPr>
          <w:rFonts w:cs="2  Zar" w:hint="cs"/>
          <w:sz w:val="28"/>
          <w:szCs w:val="28"/>
          <w:rtl/>
          <w:lang w:bidi="fa-IR"/>
        </w:rPr>
        <w:t>وَ</w:t>
      </w:r>
      <w:r w:rsidRPr="00BD0D1E">
        <w:rPr>
          <w:rFonts w:cs="2  Zar"/>
          <w:sz w:val="28"/>
          <w:szCs w:val="28"/>
          <w:rtl/>
          <w:lang w:bidi="fa-IR"/>
        </w:rPr>
        <w:t xml:space="preserve"> </w:t>
      </w:r>
      <w:r w:rsidRPr="00BD0D1E">
        <w:rPr>
          <w:rFonts w:cs="2  Zar" w:hint="cs"/>
          <w:sz w:val="28"/>
          <w:szCs w:val="28"/>
          <w:rtl/>
          <w:lang w:bidi="fa-IR"/>
        </w:rPr>
        <w:t>لَنَبْلُوَنَّكُمْ</w:t>
      </w:r>
      <w:r w:rsidRPr="00BD0D1E">
        <w:rPr>
          <w:rFonts w:cs="2  Zar"/>
          <w:sz w:val="28"/>
          <w:szCs w:val="28"/>
          <w:rtl/>
          <w:lang w:bidi="fa-IR"/>
        </w:rPr>
        <w:t xml:space="preserve"> </w:t>
      </w:r>
      <w:r w:rsidRPr="00BD0D1E">
        <w:rPr>
          <w:rFonts w:cs="2  Zar" w:hint="cs"/>
          <w:sz w:val="28"/>
          <w:szCs w:val="28"/>
          <w:rtl/>
          <w:lang w:bidi="fa-IR"/>
        </w:rPr>
        <w:t>بِشَيْ‏ءٍ</w:t>
      </w:r>
      <w:r w:rsidRPr="00BD0D1E">
        <w:rPr>
          <w:rFonts w:cs="2  Zar"/>
          <w:sz w:val="28"/>
          <w:szCs w:val="28"/>
          <w:rtl/>
          <w:lang w:bidi="fa-IR"/>
        </w:rPr>
        <w:t xml:space="preserve"> </w:t>
      </w:r>
      <w:r w:rsidRPr="00BD0D1E">
        <w:rPr>
          <w:rFonts w:cs="2  Zar" w:hint="cs"/>
          <w:sz w:val="28"/>
          <w:szCs w:val="28"/>
          <w:rtl/>
          <w:lang w:bidi="fa-IR"/>
        </w:rPr>
        <w:t>مِنَ</w:t>
      </w:r>
      <w:r w:rsidRPr="00BD0D1E">
        <w:rPr>
          <w:rFonts w:cs="2  Zar"/>
          <w:sz w:val="28"/>
          <w:szCs w:val="28"/>
          <w:rtl/>
          <w:lang w:bidi="fa-IR"/>
        </w:rPr>
        <w:t xml:space="preserve"> </w:t>
      </w:r>
      <w:r w:rsidRPr="00BD0D1E">
        <w:rPr>
          <w:rFonts w:cs="2  Zar" w:hint="cs"/>
          <w:sz w:val="28"/>
          <w:szCs w:val="28"/>
          <w:rtl/>
          <w:lang w:bidi="fa-IR"/>
        </w:rPr>
        <w:t>الْخَوْفِ</w:t>
      </w:r>
      <w:r w:rsidRPr="00BD0D1E">
        <w:rPr>
          <w:rFonts w:cs="2  Zar"/>
          <w:sz w:val="28"/>
          <w:szCs w:val="28"/>
          <w:rtl/>
          <w:lang w:bidi="fa-IR"/>
        </w:rPr>
        <w:t xml:space="preserve"> </w:t>
      </w:r>
      <w:r w:rsidRPr="00BD0D1E">
        <w:rPr>
          <w:rFonts w:cs="2  Zar" w:hint="cs"/>
          <w:sz w:val="28"/>
          <w:szCs w:val="28"/>
          <w:rtl/>
          <w:lang w:bidi="fa-IR"/>
        </w:rPr>
        <w:t>وَ</w:t>
      </w:r>
      <w:r w:rsidRPr="00BD0D1E">
        <w:rPr>
          <w:rFonts w:cs="2  Zar"/>
          <w:sz w:val="28"/>
          <w:szCs w:val="28"/>
          <w:rtl/>
          <w:lang w:bidi="fa-IR"/>
        </w:rPr>
        <w:t xml:space="preserve"> </w:t>
      </w:r>
      <w:r w:rsidRPr="00BD0D1E">
        <w:rPr>
          <w:rFonts w:cs="2  Zar" w:hint="cs"/>
          <w:sz w:val="28"/>
          <w:szCs w:val="28"/>
          <w:rtl/>
          <w:lang w:bidi="fa-IR"/>
        </w:rPr>
        <w:t>الْجُوعِ</w:t>
      </w:r>
      <w:r w:rsidRPr="00BD0D1E">
        <w:rPr>
          <w:rFonts w:cs="2  Zar"/>
          <w:sz w:val="28"/>
          <w:szCs w:val="28"/>
          <w:rtl/>
          <w:lang w:bidi="fa-IR"/>
        </w:rPr>
        <w:t xml:space="preserve"> </w:t>
      </w:r>
      <w:r w:rsidRPr="00BD0D1E">
        <w:rPr>
          <w:rFonts w:cs="2  Zar" w:hint="cs"/>
          <w:sz w:val="28"/>
          <w:szCs w:val="28"/>
          <w:rtl/>
          <w:lang w:bidi="fa-IR"/>
        </w:rPr>
        <w:t>وَ</w:t>
      </w:r>
      <w:r w:rsidRPr="00BD0D1E">
        <w:rPr>
          <w:rFonts w:cs="2  Zar"/>
          <w:sz w:val="28"/>
          <w:szCs w:val="28"/>
          <w:rtl/>
          <w:lang w:bidi="fa-IR"/>
        </w:rPr>
        <w:t xml:space="preserve"> </w:t>
      </w:r>
      <w:r w:rsidRPr="00BD0D1E">
        <w:rPr>
          <w:rFonts w:cs="2  Zar" w:hint="cs"/>
          <w:sz w:val="28"/>
          <w:szCs w:val="28"/>
          <w:rtl/>
          <w:lang w:bidi="fa-IR"/>
        </w:rPr>
        <w:t>نَقْصٍ</w:t>
      </w:r>
      <w:r w:rsidRPr="00BD0D1E">
        <w:rPr>
          <w:rFonts w:cs="2  Zar"/>
          <w:sz w:val="28"/>
          <w:szCs w:val="28"/>
          <w:rtl/>
          <w:lang w:bidi="fa-IR"/>
        </w:rPr>
        <w:t xml:space="preserve"> </w:t>
      </w:r>
      <w:r w:rsidRPr="00BD0D1E">
        <w:rPr>
          <w:rFonts w:cs="2  Zar" w:hint="cs"/>
          <w:sz w:val="28"/>
          <w:szCs w:val="28"/>
          <w:rtl/>
          <w:lang w:bidi="fa-IR"/>
        </w:rPr>
        <w:t>مِنَ</w:t>
      </w:r>
      <w:r w:rsidRPr="00BD0D1E">
        <w:rPr>
          <w:rFonts w:cs="2  Zar"/>
          <w:sz w:val="28"/>
          <w:szCs w:val="28"/>
          <w:rtl/>
          <w:lang w:bidi="fa-IR"/>
        </w:rPr>
        <w:t xml:space="preserve"> </w:t>
      </w:r>
      <w:r w:rsidRPr="00BD0D1E">
        <w:rPr>
          <w:rFonts w:cs="2  Zar" w:hint="cs"/>
          <w:sz w:val="28"/>
          <w:szCs w:val="28"/>
          <w:rtl/>
          <w:lang w:bidi="fa-IR"/>
        </w:rPr>
        <w:t>الْأَمْوالِ</w:t>
      </w:r>
      <w:r w:rsidRPr="00BD0D1E">
        <w:rPr>
          <w:rFonts w:cs="2  Zar"/>
          <w:sz w:val="28"/>
          <w:szCs w:val="28"/>
          <w:rtl/>
          <w:lang w:bidi="fa-IR"/>
        </w:rPr>
        <w:t xml:space="preserve"> </w:t>
      </w:r>
      <w:r w:rsidRPr="00BD0D1E">
        <w:rPr>
          <w:rFonts w:cs="2  Zar" w:hint="cs"/>
          <w:sz w:val="28"/>
          <w:szCs w:val="28"/>
          <w:rtl/>
          <w:lang w:bidi="fa-IR"/>
        </w:rPr>
        <w:t>وَ</w:t>
      </w:r>
      <w:r w:rsidRPr="00BD0D1E">
        <w:rPr>
          <w:rFonts w:cs="2  Zar"/>
          <w:sz w:val="28"/>
          <w:szCs w:val="28"/>
          <w:rtl/>
          <w:lang w:bidi="fa-IR"/>
        </w:rPr>
        <w:t xml:space="preserve"> </w:t>
      </w:r>
      <w:r w:rsidRPr="00BD0D1E">
        <w:rPr>
          <w:rFonts w:cs="2  Zar" w:hint="cs"/>
          <w:sz w:val="28"/>
          <w:szCs w:val="28"/>
          <w:rtl/>
          <w:lang w:bidi="fa-IR"/>
        </w:rPr>
        <w:t>الْأَنْفُسِ</w:t>
      </w:r>
      <w:r w:rsidRPr="00BD0D1E">
        <w:rPr>
          <w:rFonts w:cs="2  Zar"/>
          <w:sz w:val="28"/>
          <w:szCs w:val="28"/>
          <w:rtl/>
          <w:lang w:bidi="fa-IR"/>
        </w:rPr>
        <w:t xml:space="preserve"> </w:t>
      </w:r>
      <w:r w:rsidRPr="00BD0D1E">
        <w:rPr>
          <w:rFonts w:cs="2  Zar" w:hint="cs"/>
          <w:sz w:val="28"/>
          <w:szCs w:val="28"/>
          <w:rtl/>
          <w:lang w:bidi="fa-IR"/>
        </w:rPr>
        <w:t>وَ</w:t>
      </w:r>
      <w:r w:rsidRPr="00BD0D1E">
        <w:rPr>
          <w:rFonts w:cs="2  Zar"/>
          <w:sz w:val="28"/>
          <w:szCs w:val="28"/>
          <w:rtl/>
          <w:lang w:bidi="fa-IR"/>
        </w:rPr>
        <w:t xml:space="preserve"> </w:t>
      </w:r>
      <w:r w:rsidRPr="00BD0D1E">
        <w:rPr>
          <w:rFonts w:cs="2  Zar" w:hint="cs"/>
          <w:sz w:val="28"/>
          <w:szCs w:val="28"/>
          <w:rtl/>
          <w:lang w:bidi="fa-IR"/>
        </w:rPr>
        <w:t>الثَّمَراتِ</w:t>
      </w:r>
      <w:r w:rsidRPr="00BD0D1E">
        <w:rPr>
          <w:rFonts w:cs="2  Zar"/>
          <w:sz w:val="28"/>
          <w:szCs w:val="28"/>
          <w:rtl/>
          <w:lang w:bidi="fa-IR"/>
        </w:rPr>
        <w:t xml:space="preserve"> </w:t>
      </w:r>
      <w:r w:rsidRPr="00BD0D1E">
        <w:rPr>
          <w:rFonts w:cs="2  Zar" w:hint="cs"/>
          <w:sz w:val="28"/>
          <w:szCs w:val="28"/>
          <w:rtl/>
          <w:lang w:bidi="fa-IR"/>
        </w:rPr>
        <w:t>وَ</w:t>
      </w:r>
      <w:r w:rsidRPr="00BD0D1E">
        <w:rPr>
          <w:rFonts w:cs="2  Zar"/>
          <w:sz w:val="28"/>
          <w:szCs w:val="28"/>
          <w:rtl/>
          <w:lang w:bidi="fa-IR"/>
        </w:rPr>
        <w:t xml:space="preserve"> </w:t>
      </w:r>
      <w:r w:rsidRPr="00BD0D1E">
        <w:rPr>
          <w:rFonts w:cs="2  Zar" w:hint="cs"/>
          <w:sz w:val="28"/>
          <w:szCs w:val="28"/>
          <w:rtl/>
          <w:lang w:bidi="fa-IR"/>
        </w:rPr>
        <w:t>بَشِّرِ</w:t>
      </w:r>
      <w:r w:rsidRPr="00BD0D1E">
        <w:rPr>
          <w:rFonts w:cs="2  Zar"/>
          <w:sz w:val="28"/>
          <w:szCs w:val="28"/>
          <w:rtl/>
          <w:lang w:bidi="fa-IR"/>
        </w:rPr>
        <w:t xml:space="preserve"> </w:t>
      </w:r>
      <w:r w:rsidRPr="00BD0D1E">
        <w:rPr>
          <w:rFonts w:cs="2  Zar" w:hint="cs"/>
          <w:sz w:val="28"/>
          <w:szCs w:val="28"/>
          <w:rtl/>
          <w:lang w:bidi="fa-IR"/>
        </w:rPr>
        <w:t>الصَّابِرينَ</w:t>
      </w:r>
      <w:r>
        <w:rPr>
          <w:rFonts w:cs="2  Zar" w:hint="cs"/>
          <w:sz w:val="28"/>
          <w:szCs w:val="28"/>
          <w:rtl/>
          <w:lang w:bidi="fa-IR"/>
        </w:rPr>
        <w:t xml:space="preserve">» </w:t>
      </w:r>
      <w:r w:rsidR="00325058">
        <w:rPr>
          <w:rFonts w:cs="2  Zar" w:hint="cs"/>
          <w:sz w:val="28"/>
          <w:szCs w:val="28"/>
          <w:rtl/>
          <w:lang w:bidi="fa-IR"/>
        </w:rPr>
        <w:t xml:space="preserve">چنانچه ملاحظه می‌کنید در آخر آیه بحث بشارت به صابرین را به میان می‌آورد که حکایتی </w:t>
      </w:r>
      <w:r w:rsidR="004F035B">
        <w:rPr>
          <w:rFonts w:cs="2  Zar" w:hint="cs"/>
          <w:sz w:val="28"/>
          <w:szCs w:val="28"/>
          <w:rtl/>
          <w:lang w:bidi="fa-IR"/>
        </w:rPr>
        <w:t xml:space="preserve">است </w:t>
      </w:r>
      <w:r w:rsidR="00325058">
        <w:rPr>
          <w:rFonts w:cs="2  Zar" w:hint="cs"/>
          <w:sz w:val="28"/>
          <w:szCs w:val="28"/>
          <w:rtl/>
          <w:lang w:bidi="fa-IR"/>
        </w:rPr>
        <w:t>از نتیجه کار فرهنگ مقاومت در طوفانی که مسلمانان را فراگرفته و از هر طرف و به صورت‌های مختلف آنان را تهدید می‌کند</w:t>
      </w:r>
      <w:r w:rsidR="00BC7AAD">
        <w:rPr>
          <w:rFonts w:cs="2  Zar" w:hint="cs"/>
          <w:sz w:val="28"/>
          <w:szCs w:val="28"/>
          <w:rtl/>
          <w:lang w:bidi="fa-IR"/>
        </w:rPr>
        <w:t xml:space="preserve"> ولی آنان با روحیه‌ای که </w:t>
      </w:r>
      <w:r w:rsidR="004F035B">
        <w:rPr>
          <w:rFonts w:cs="2  Zar" w:hint="cs"/>
          <w:sz w:val="28"/>
          <w:szCs w:val="28"/>
          <w:rtl/>
          <w:lang w:bidi="fa-IR"/>
        </w:rPr>
        <w:t>روحیه‌ای است ماورای مرگ و زندگی</w:t>
      </w:r>
      <w:r w:rsidR="007A03CB">
        <w:rPr>
          <w:rFonts w:cs="2  Zar" w:hint="cs"/>
          <w:sz w:val="28"/>
          <w:szCs w:val="28"/>
          <w:rtl/>
          <w:lang w:bidi="fa-IR"/>
        </w:rPr>
        <w:t>،</w:t>
      </w:r>
      <w:r w:rsidR="00BC7AAD">
        <w:rPr>
          <w:rFonts w:cs="2  Zar" w:hint="cs"/>
          <w:sz w:val="28"/>
          <w:szCs w:val="28"/>
          <w:rtl/>
          <w:lang w:bidi="fa-IR"/>
        </w:rPr>
        <w:t xml:space="preserve"> طوری در صحنه فتحِ تاریخیِ خود حاضرند که به تعبیر قرآن «</w:t>
      </w:r>
      <w:r w:rsidR="00760D95" w:rsidRPr="00760D95">
        <w:rPr>
          <w:rFonts w:cs="2  Zar" w:hint="cs"/>
          <w:sz w:val="28"/>
          <w:szCs w:val="28"/>
          <w:rtl/>
          <w:lang w:bidi="fa-IR"/>
        </w:rPr>
        <w:t>إِذا</w:t>
      </w:r>
      <w:r w:rsidR="00760D95" w:rsidRPr="00760D95">
        <w:rPr>
          <w:rFonts w:cs="2  Zar"/>
          <w:sz w:val="28"/>
          <w:szCs w:val="28"/>
          <w:rtl/>
          <w:lang w:bidi="fa-IR"/>
        </w:rPr>
        <w:t xml:space="preserve"> </w:t>
      </w:r>
      <w:r w:rsidR="00760D95" w:rsidRPr="00760D95">
        <w:rPr>
          <w:rFonts w:cs="2  Zar" w:hint="cs"/>
          <w:sz w:val="28"/>
          <w:szCs w:val="28"/>
          <w:rtl/>
          <w:lang w:bidi="fa-IR"/>
        </w:rPr>
        <w:t>أَصابَتْهُمْ</w:t>
      </w:r>
      <w:r w:rsidR="00760D95" w:rsidRPr="00760D95">
        <w:rPr>
          <w:rFonts w:cs="2  Zar"/>
          <w:sz w:val="28"/>
          <w:szCs w:val="28"/>
          <w:rtl/>
          <w:lang w:bidi="fa-IR"/>
        </w:rPr>
        <w:t xml:space="preserve"> </w:t>
      </w:r>
      <w:r w:rsidR="00760D95" w:rsidRPr="00FA2F20">
        <w:rPr>
          <w:rFonts w:cs="B Badr" w:hint="cs"/>
          <w:sz w:val="28"/>
          <w:szCs w:val="28"/>
          <w:rtl/>
          <w:lang w:bidi="fa-IR"/>
        </w:rPr>
        <w:t>مُصيبَةٌ</w:t>
      </w:r>
      <w:r w:rsidR="00760D95" w:rsidRPr="00760D95">
        <w:rPr>
          <w:rFonts w:cs="2  Zar"/>
          <w:sz w:val="28"/>
          <w:szCs w:val="28"/>
          <w:rtl/>
          <w:lang w:bidi="fa-IR"/>
        </w:rPr>
        <w:t xml:space="preserve"> </w:t>
      </w:r>
      <w:r w:rsidR="00760D95" w:rsidRPr="00760D95">
        <w:rPr>
          <w:rFonts w:cs="2  Zar" w:hint="cs"/>
          <w:sz w:val="28"/>
          <w:szCs w:val="28"/>
          <w:rtl/>
          <w:lang w:bidi="fa-IR"/>
        </w:rPr>
        <w:t>قالُوا</w:t>
      </w:r>
      <w:r w:rsidR="00760D95" w:rsidRPr="00760D95">
        <w:rPr>
          <w:rFonts w:cs="2  Zar"/>
          <w:sz w:val="28"/>
          <w:szCs w:val="28"/>
          <w:rtl/>
          <w:lang w:bidi="fa-IR"/>
        </w:rPr>
        <w:t xml:space="preserve"> </w:t>
      </w:r>
      <w:r w:rsidR="00760D95" w:rsidRPr="00760D95">
        <w:rPr>
          <w:rFonts w:cs="2  Zar" w:hint="cs"/>
          <w:sz w:val="28"/>
          <w:szCs w:val="28"/>
          <w:rtl/>
          <w:lang w:bidi="fa-IR"/>
        </w:rPr>
        <w:t>إِنَّا</w:t>
      </w:r>
      <w:r w:rsidR="00760D95" w:rsidRPr="00760D95">
        <w:rPr>
          <w:rFonts w:cs="2  Zar"/>
          <w:sz w:val="28"/>
          <w:szCs w:val="28"/>
          <w:rtl/>
          <w:lang w:bidi="fa-IR"/>
        </w:rPr>
        <w:t xml:space="preserve"> </w:t>
      </w:r>
      <w:r w:rsidR="00760D95" w:rsidRPr="00760D95">
        <w:rPr>
          <w:rFonts w:cs="2  Zar" w:hint="cs"/>
          <w:sz w:val="28"/>
          <w:szCs w:val="28"/>
          <w:rtl/>
          <w:lang w:bidi="fa-IR"/>
        </w:rPr>
        <w:t>لِلَّهِ</w:t>
      </w:r>
      <w:r w:rsidR="00760D95" w:rsidRPr="00760D95">
        <w:rPr>
          <w:rFonts w:cs="2  Zar"/>
          <w:sz w:val="28"/>
          <w:szCs w:val="28"/>
          <w:rtl/>
          <w:lang w:bidi="fa-IR"/>
        </w:rPr>
        <w:t xml:space="preserve"> </w:t>
      </w:r>
      <w:r w:rsidR="00760D95" w:rsidRPr="00760D95">
        <w:rPr>
          <w:rFonts w:cs="2  Zar" w:hint="cs"/>
          <w:sz w:val="28"/>
          <w:szCs w:val="28"/>
          <w:rtl/>
          <w:lang w:bidi="fa-IR"/>
        </w:rPr>
        <w:t>وَ</w:t>
      </w:r>
      <w:r w:rsidR="00760D95" w:rsidRPr="00760D95">
        <w:rPr>
          <w:rFonts w:cs="2  Zar"/>
          <w:sz w:val="28"/>
          <w:szCs w:val="28"/>
          <w:rtl/>
          <w:lang w:bidi="fa-IR"/>
        </w:rPr>
        <w:t xml:space="preserve"> </w:t>
      </w:r>
      <w:r w:rsidR="00760D95" w:rsidRPr="00760D95">
        <w:rPr>
          <w:rFonts w:cs="2  Zar" w:hint="cs"/>
          <w:sz w:val="28"/>
          <w:szCs w:val="28"/>
          <w:rtl/>
          <w:lang w:bidi="fa-IR"/>
        </w:rPr>
        <w:t>إِنَّا</w:t>
      </w:r>
      <w:r w:rsidR="00760D95" w:rsidRPr="00760D95">
        <w:rPr>
          <w:rFonts w:cs="2  Zar"/>
          <w:sz w:val="28"/>
          <w:szCs w:val="28"/>
          <w:rtl/>
          <w:lang w:bidi="fa-IR"/>
        </w:rPr>
        <w:t xml:space="preserve"> </w:t>
      </w:r>
      <w:r w:rsidR="00760D95" w:rsidRPr="00760D95">
        <w:rPr>
          <w:rFonts w:cs="2  Zar" w:hint="cs"/>
          <w:sz w:val="28"/>
          <w:szCs w:val="28"/>
          <w:rtl/>
          <w:lang w:bidi="fa-IR"/>
        </w:rPr>
        <w:t>إِلَيْهِ</w:t>
      </w:r>
      <w:r w:rsidR="00760D95" w:rsidRPr="00760D95">
        <w:rPr>
          <w:rFonts w:cs="2  Zar"/>
          <w:sz w:val="28"/>
          <w:szCs w:val="28"/>
          <w:rtl/>
          <w:lang w:bidi="fa-IR"/>
        </w:rPr>
        <w:t xml:space="preserve"> </w:t>
      </w:r>
      <w:r w:rsidR="00760D95" w:rsidRPr="00760D95">
        <w:rPr>
          <w:rFonts w:cs="2  Zar" w:hint="cs"/>
          <w:sz w:val="28"/>
          <w:szCs w:val="28"/>
          <w:rtl/>
          <w:lang w:bidi="fa-IR"/>
        </w:rPr>
        <w:t>راجِعُونَ</w:t>
      </w:r>
      <w:r w:rsidR="00760D95">
        <w:rPr>
          <w:rFonts w:cs="2  Zar" w:hint="cs"/>
          <w:sz w:val="28"/>
          <w:szCs w:val="28"/>
          <w:rtl/>
          <w:lang w:bidi="fa-IR"/>
        </w:rPr>
        <w:t>»</w:t>
      </w:r>
      <w:r w:rsidR="00760D95" w:rsidRPr="00691A26">
        <w:rPr>
          <w:rFonts w:cs="2  Zar" w:hint="cs"/>
          <w:sz w:val="16"/>
          <w:szCs w:val="16"/>
          <w:rtl/>
          <w:lang w:bidi="fa-IR"/>
        </w:rPr>
        <w:t>(بقره/156)</w:t>
      </w:r>
      <w:r w:rsidR="00760D95" w:rsidRPr="00760D95">
        <w:rPr>
          <w:rFonts w:cs="2  Zar"/>
          <w:sz w:val="28"/>
          <w:szCs w:val="28"/>
          <w:rtl/>
          <w:lang w:bidi="fa-IR"/>
        </w:rPr>
        <w:t xml:space="preserve"> </w:t>
      </w:r>
      <w:r w:rsidR="00691A26">
        <w:rPr>
          <w:rFonts w:cs="2  Zar" w:hint="cs"/>
          <w:sz w:val="28"/>
          <w:szCs w:val="28"/>
          <w:rtl/>
          <w:lang w:bidi="fa-IR"/>
        </w:rPr>
        <w:t xml:space="preserve">اساساً </w:t>
      </w:r>
      <w:r w:rsidR="00FA2F20">
        <w:rPr>
          <w:rFonts w:cs="2  Zar" w:hint="cs"/>
          <w:sz w:val="28"/>
          <w:szCs w:val="28"/>
          <w:rtl/>
          <w:lang w:bidi="fa-IR"/>
        </w:rPr>
        <w:t>خود را در آغوش خدا می‌یابند و دیگر چیزی به نام زنده‌بودن و مردن برایشان معنا نمی‌دهد و حضرت حق در توصیف این افراد می‌فرماید: «</w:t>
      </w:r>
      <w:r w:rsidR="002A77E9" w:rsidRPr="002A77E9">
        <w:rPr>
          <w:rFonts w:cs="2  Zar" w:hint="cs"/>
          <w:sz w:val="28"/>
          <w:szCs w:val="28"/>
          <w:rtl/>
          <w:lang w:bidi="fa-IR"/>
        </w:rPr>
        <w:t>أُولئِكَ</w:t>
      </w:r>
      <w:r w:rsidR="002A77E9" w:rsidRPr="002A77E9">
        <w:rPr>
          <w:rFonts w:cs="2  Zar"/>
          <w:sz w:val="28"/>
          <w:szCs w:val="28"/>
          <w:rtl/>
          <w:lang w:bidi="fa-IR"/>
        </w:rPr>
        <w:t xml:space="preserve"> </w:t>
      </w:r>
      <w:r w:rsidR="002A77E9" w:rsidRPr="002A77E9">
        <w:rPr>
          <w:rFonts w:cs="2  Zar" w:hint="cs"/>
          <w:sz w:val="28"/>
          <w:szCs w:val="28"/>
          <w:rtl/>
          <w:lang w:bidi="fa-IR"/>
        </w:rPr>
        <w:t>عَلَيْهِمْ</w:t>
      </w:r>
      <w:r w:rsidR="002A77E9" w:rsidRPr="002A77E9">
        <w:rPr>
          <w:rFonts w:cs="2  Zar"/>
          <w:sz w:val="28"/>
          <w:szCs w:val="28"/>
          <w:rtl/>
          <w:lang w:bidi="fa-IR"/>
        </w:rPr>
        <w:t xml:space="preserve"> </w:t>
      </w:r>
      <w:r w:rsidR="002A77E9" w:rsidRPr="002A77E9">
        <w:rPr>
          <w:rFonts w:cs="2  Zar" w:hint="cs"/>
          <w:sz w:val="28"/>
          <w:szCs w:val="28"/>
          <w:rtl/>
          <w:lang w:bidi="fa-IR"/>
        </w:rPr>
        <w:t>صَلَواتٌ</w:t>
      </w:r>
      <w:r w:rsidR="002A77E9" w:rsidRPr="002A77E9">
        <w:rPr>
          <w:rFonts w:cs="2  Zar"/>
          <w:sz w:val="28"/>
          <w:szCs w:val="28"/>
          <w:rtl/>
          <w:lang w:bidi="fa-IR"/>
        </w:rPr>
        <w:t xml:space="preserve"> </w:t>
      </w:r>
      <w:r w:rsidR="002A77E9" w:rsidRPr="002A77E9">
        <w:rPr>
          <w:rFonts w:cs="2  Zar" w:hint="cs"/>
          <w:sz w:val="28"/>
          <w:szCs w:val="28"/>
          <w:rtl/>
          <w:lang w:bidi="fa-IR"/>
        </w:rPr>
        <w:t>مِنْ</w:t>
      </w:r>
      <w:r w:rsidR="002A77E9" w:rsidRPr="002A77E9">
        <w:rPr>
          <w:rFonts w:cs="2  Zar"/>
          <w:sz w:val="28"/>
          <w:szCs w:val="28"/>
          <w:rtl/>
          <w:lang w:bidi="fa-IR"/>
        </w:rPr>
        <w:t xml:space="preserve"> </w:t>
      </w:r>
      <w:r w:rsidR="002A77E9" w:rsidRPr="002A77E9">
        <w:rPr>
          <w:rFonts w:cs="2  Zar" w:hint="cs"/>
          <w:sz w:val="28"/>
          <w:szCs w:val="28"/>
          <w:rtl/>
          <w:lang w:bidi="fa-IR"/>
        </w:rPr>
        <w:t>رَبِّهِمْ</w:t>
      </w:r>
      <w:r w:rsidR="002A77E9" w:rsidRPr="002A77E9">
        <w:rPr>
          <w:rFonts w:cs="2  Zar"/>
          <w:sz w:val="28"/>
          <w:szCs w:val="28"/>
          <w:rtl/>
          <w:lang w:bidi="fa-IR"/>
        </w:rPr>
        <w:t xml:space="preserve"> </w:t>
      </w:r>
      <w:r w:rsidR="002A77E9" w:rsidRPr="002A77E9">
        <w:rPr>
          <w:rFonts w:cs="2  Zar" w:hint="cs"/>
          <w:sz w:val="28"/>
          <w:szCs w:val="28"/>
          <w:rtl/>
          <w:lang w:bidi="fa-IR"/>
        </w:rPr>
        <w:t>وَ</w:t>
      </w:r>
      <w:r w:rsidR="002A77E9" w:rsidRPr="002A77E9">
        <w:rPr>
          <w:rFonts w:cs="2  Zar"/>
          <w:sz w:val="28"/>
          <w:szCs w:val="28"/>
          <w:rtl/>
          <w:lang w:bidi="fa-IR"/>
        </w:rPr>
        <w:t xml:space="preserve"> </w:t>
      </w:r>
      <w:r w:rsidR="002A77E9" w:rsidRPr="002A77E9">
        <w:rPr>
          <w:rFonts w:cs="2  Zar" w:hint="cs"/>
          <w:sz w:val="28"/>
          <w:szCs w:val="28"/>
          <w:rtl/>
          <w:lang w:bidi="fa-IR"/>
        </w:rPr>
        <w:t>رَحْمَةٌ</w:t>
      </w:r>
      <w:r w:rsidR="002A77E9" w:rsidRPr="002A77E9">
        <w:rPr>
          <w:rFonts w:cs="2  Zar"/>
          <w:sz w:val="28"/>
          <w:szCs w:val="28"/>
          <w:rtl/>
          <w:lang w:bidi="fa-IR"/>
        </w:rPr>
        <w:t xml:space="preserve"> </w:t>
      </w:r>
      <w:r w:rsidR="002A77E9" w:rsidRPr="002A77E9">
        <w:rPr>
          <w:rFonts w:cs="2  Zar" w:hint="cs"/>
          <w:sz w:val="28"/>
          <w:szCs w:val="28"/>
          <w:rtl/>
          <w:lang w:bidi="fa-IR"/>
        </w:rPr>
        <w:t>وَ</w:t>
      </w:r>
      <w:r w:rsidR="002A77E9" w:rsidRPr="002A77E9">
        <w:rPr>
          <w:rFonts w:cs="2  Zar"/>
          <w:sz w:val="28"/>
          <w:szCs w:val="28"/>
          <w:rtl/>
          <w:lang w:bidi="fa-IR"/>
        </w:rPr>
        <w:t xml:space="preserve"> </w:t>
      </w:r>
      <w:r w:rsidR="002A77E9" w:rsidRPr="002A77E9">
        <w:rPr>
          <w:rFonts w:cs="2  Zar" w:hint="cs"/>
          <w:sz w:val="28"/>
          <w:szCs w:val="28"/>
          <w:rtl/>
          <w:lang w:bidi="fa-IR"/>
        </w:rPr>
        <w:t>أُولئِكَ</w:t>
      </w:r>
      <w:r w:rsidR="002A77E9" w:rsidRPr="002A77E9">
        <w:rPr>
          <w:rFonts w:cs="2  Zar"/>
          <w:sz w:val="28"/>
          <w:szCs w:val="28"/>
          <w:rtl/>
          <w:lang w:bidi="fa-IR"/>
        </w:rPr>
        <w:t xml:space="preserve"> </w:t>
      </w:r>
      <w:r w:rsidR="002A77E9" w:rsidRPr="002A77E9">
        <w:rPr>
          <w:rFonts w:cs="2  Zar" w:hint="cs"/>
          <w:sz w:val="28"/>
          <w:szCs w:val="28"/>
          <w:rtl/>
          <w:lang w:bidi="fa-IR"/>
        </w:rPr>
        <w:t>هُمُ</w:t>
      </w:r>
      <w:r w:rsidR="002A77E9" w:rsidRPr="002A77E9">
        <w:rPr>
          <w:rFonts w:cs="2  Zar"/>
          <w:sz w:val="28"/>
          <w:szCs w:val="28"/>
          <w:rtl/>
          <w:lang w:bidi="fa-IR"/>
        </w:rPr>
        <w:t xml:space="preserve"> </w:t>
      </w:r>
      <w:r w:rsidR="002A77E9" w:rsidRPr="002A77E9">
        <w:rPr>
          <w:rFonts w:cs="2  Zar" w:hint="cs"/>
          <w:sz w:val="28"/>
          <w:szCs w:val="28"/>
          <w:rtl/>
          <w:lang w:bidi="fa-IR"/>
        </w:rPr>
        <w:t>الْمُهْتَدُونَ</w:t>
      </w:r>
      <w:r w:rsidR="009A594C">
        <w:rPr>
          <w:rFonts w:cs="2  Zar" w:hint="cs"/>
          <w:sz w:val="28"/>
          <w:szCs w:val="28"/>
          <w:rtl/>
          <w:lang w:bidi="fa-IR"/>
        </w:rPr>
        <w:t>»</w:t>
      </w:r>
      <w:r w:rsidR="009A594C" w:rsidRPr="005D206B">
        <w:rPr>
          <w:rFonts w:cs="2  Zar" w:hint="cs"/>
          <w:sz w:val="16"/>
          <w:szCs w:val="16"/>
          <w:rtl/>
          <w:lang w:bidi="fa-IR"/>
        </w:rPr>
        <w:t>(</w:t>
      </w:r>
      <w:r w:rsidR="002A77E9" w:rsidRPr="005D206B">
        <w:rPr>
          <w:rFonts w:cs="2  Zar" w:hint="cs"/>
          <w:sz w:val="16"/>
          <w:szCs w:val="16"/>
          <w:rtl/>
          <w:lang w:bidi="fa-IR"/>
        </w:rPr>
        <w:t>بقره/157)</w:t>
      </w:r>
      <w:r w:rsidR="009A594C">
        <w:rPr>
          <w:rFonts w:cs="2  Zar" w:hint="cs"/>
          <w:sz w:val="28"/>
          <w:szCs w:val="28"/>
          <w:rtl/>
          <w:lang w:bidi="fa-IR"/>
        </w:rPr>
        <w:t xml:space="preserve"> و این اوج حضوری است که انسان می‌تواند در</w:t>
      </w:r>
      <w:r w:rsidR="005D206B">
        <w:rPr>
          <w:rFonts w:cs="2  Zar" w:hint="cs"/>
          <w:sz w:val="28"/>
          <w:szCs w:val="28"/>
          <w:rtl/>
          <w:lang w:bidi="fa-IR"/>
        </w:rPr>
        <w:t xml:space="preserve"> نزد خود از همه آنچه یک انسان می‌تواند </w:t>
      </w:r>
      <w:r w:rsidR="007A03CB">
        <w:rPr>
          <w:rFonts w:cs="2  Zar" w:hint="cs"/>
          <w:sz w:val="28"/>
          <w:szCs w:val="28"/>
          <w:rtl/>
          <w:lang w:bidi="fa-IR"/>
        </w:rPr>
        <w:t xml:space="preserve">از آن </w:t>
      </w:r>
      <w:r w:rsidR="005D206B">
        <w:rPr>
          <w:rFonts w:cs="2  Zar" w:hint="cs"/>
          <w:sz w:val="28"/>
          <w:szCs w:val="28"/>
          <w:rtl/>
          <w:lang w:bidi="fa-IR"/>
        </w:rPr>
        <w:t xml:space="preserve">بهره‌مند شود، بهره‌مند گردد و آن </w:t>
      </w:r>
      <w:r w:rsidR="00224CC8">
        <w:rPr>
          <w:rFonts w:cs="2  Zar" w:hint="cs"/>
          <w:sz w:val="28"/>
          <w:szCs w:val="28"/>
          <w:rtl/>
          <w:lang w:bidi="fa-IR"/>
        </w:rPr>
        <w:t xml:space="preserve">عبارت است از </w:t>
      </w:r>
      <w:r w:rsidR="005D206B">
        <w:rPr>
          <w:rFonts w:cs="2  Zar" w:hint="cs"/>
          <w:sz w:val="28"/>
          <w:szCs w:val="28"/>
          <w:rtl/>
          <w:lang w:bidi="fa-IR"/>
        </w:rPr>
        <w:t>صلوات و ستایش پروردگار</w:t>
      </w:r>
      <w:r w:rsidR="00453E52">
        <w:rPr>
          <w:rFonts w:cs="2  Zar" w:hint="cs"/>
          <w:sz w:val="28"/>
          <w:szCs w:val="28"/>
          <w:rtl/>
          <w:lang w:bidi="fa-IR"/>
        </w:rPr>
        <w:t>شان</w:t>
      </w:r>
      <w:r w:rsidR="00224CC8">
        <w:rPr>
          <w:rFonts w:cs="2  Zar" w:hint="cs"/>
          <w:sz w:val="28"/>
          <w:szCs w:val="28"/>
          <w:rtl/>
          <w:lang w:bidi="fa-IR"/>
        </w:rPr>
        <w:t>،</w:t>
      </w:r>
      <w:r w:rsidR="00453E52">
        <w:rPr>
          <w:rFonts w:cs="2  Zar" w:hint="cs"/>
          <w:sz w:val="28"/>
          <w:szCs w:val="28"/>
          <w:rtl/>
          <w:lang w:bidi="fa-IR"/>
        </w:rPr>
        <w:t xml:space="preserve"> همراه با رحمت و این</w:t>
      </w:r>
      <w:r w:rsidR="00224CC8">
        <w:rPr>
          <w:rFonts w:cs="2  Zar" w:hint="cs"/>
          <w:sz w:val="28"/>
          <w:szCs w:val="28"/>
          <w:rtl/>
          <w:lang w:bidi="fa-IR"/>
        </w:rPr>
        <w:t>‌که</w:t>
      </w:r>
      <w:r w:rsidR="00453E52">
        <w:rPr>
          <w:rFonts w:cs="2  Zar" w:hint="cs"/>
          <w:sz w:val="28"/>
          <w:szCs w:val="28"/>
          <w:rtl/>
          <w:lang w:bidi="fa-IR"/>
        </w:rPr>
        <w:t xml:space="preserve">‌ </w:t>
      </w:r>
      <w:r w:rsidR="00224CC8">
        <w:rPr>
          <w:rFonts w:cs="2  Zar" w:hint="cs"/>
          <w:sz w:val="28"/>
          <w:szCs w:val="28"/>
          <w:rtl/>
          <w:lang w:bidi="fa-IR"/>
        </w:rPr>
        <w:t xml:space="preserve">این </w:t>
      </w:r>
      <w:r w:rsidR="00453E52">
        <w:rPr>
          <w:rFonts w:cs="2  Zar" w:hint="cs"/>
          <w:sz w:val="28"/>
          <w:szCs w:val="28"/>
          <w:rtl/>
          <w:lang w:bidi="fa-IR"/>
        </w:rPr>
        <w:t>هما</w:t>
      </w:r>
      <w:r w:rsidR="005D206B">
        <w:rPr>
          <w:rFonts w:cs="2  Zar" w:hint="cs"/>
          <w:sz w:val="28"/>
          <w:szCs w:val="28"/>
          <w:rtl/>
          <w:lang w:bidi="fa-IR"/>
        </w:rPr>
        <w:t>ن</w:t>
      </w:r>
      <w:r w:rsidR="00D14921">
        <w:rPr>
          <w:rFonts w:cs="2  Zar" w:hint="cs"/>
          <w:sz w:val="28"/>
          <w:szCs w:val="28"/>
          <w:rtl/>
          <w:lang w:bidi="fa-IR"/>
        </w:rPr>
        <w:t>، مطلقِ هدایت است.</w:t>
      </w:r>
      <w:r w:rsidR="009A594C">
        <w:rPr>
          <w:rFonts w:cs="2  Zar" w:hint="cs"/>
          <w:sz w:val="28"/>
          <w:szCs w:val="28"/>
          <w:rtl/>
          <w:lang w:bidi="fa-IR"/>
        </w:rPr>
        <w:t xml:space="preserve"> </w:t>
      </w:r>
      <w:r w:rsidR="002A77E9" w:rsidRPr="002A77E9">
        <w:rPr>
          <w:rFonts w:cs="2  Zar"/>
          <w:sz w:val="28"/>
          <w:szCs w:val="28"/>
          <w:rtl/>
          <w:lang w:bidi="fa-IR"/>
        </w:rPr>
        <w:t xml:space="preserve"> </w:t>
      </w:r>
    </w:p>
    <w:p w:rsidR="00E06EEC" w:rsidRDefault="00B46A9A" w:rsidP="00494533">
      <w:pPr>
        <w:pStyle w:val="NoSpacing"/>
        <w:bidi/>
        <w:ind w:firstLine="284"/>
        <w:jc w:val="both"/>
        <w:rPr>
          <w:rFonts w:cs="2  Zar"/>
          <w:sz w:val="28"/>
          <w:szCs w:val="28"/>
          <w:rtl/>
          <w:lang w:bidi="fa-IR"/>
        </w:rPr>
      </w:pPr>
      <w:r>
        <w:rPr>
          <w:rFonts w:cs="2  Zar" w:hint="cs"/>
          <w:sz w:val="28"/>
          <w:szCs w:val="28"/>
          <w:rtl/>
          <w:lang w:bidi="fa-IR"/>
        </w:rPr>
        <w:t xml:space="preserve">4- </w:t>
      </w:r>
      <w:r w:rsidR="00E5742D">
        <w:rPr>
          <w:rFonts w:cs="2  Zar" w:hint="cs"/>
          <w:sz w:val="28"/>
          <w:szCs w:val="28"/>
          <w:rtl/>
          <w:lang w:bidi="fa-IR"/>
        </w:rPr>
        <w:t xml:space="preserve">به نظر می‌آید با انقلاب اسلامی، آرام‌آرام مکتب «مقاومت» به همان معنایی که قرآن </w:t>
      </w:r>
      <w:r w:rsidR="00C621FF">
        <w:rPr>
          <w:rFonts w:cs="2  Zar" w:hint="cs"/>
          <w:sz w:val="28"/>
          <w:szCs w:val="28"/>
          <w:rtl/>
          <w:lang w:bidi="fa-IR"/>
        </w:rPr>
        <w:t xml:space="preserve">در آیات فوق الذکر </w:t>
      </w:r>
      <w:r w:rsidR="00E5742D">
        <w:rPr>
          <w:rFonts w:cs="2  Zar" w:hint="cs"/>
          <w:sz w:val="28"/>
          <w:szCs w:val="28"/>
          <w:rtl/>
          <w:lang w:bidi="fa-IR"/>
        </w:rPr>
        <w:t>متذکر آن شد</w:t>
      </w:r>
      <w:r w:rsidR="00C621FF">
        <w:rPr>
          <w:rFonts w:cs="2  Zar" w:hint="cs"/>
          <w:sz w:val="28"/>
          <w:szCs w:val="28"/>
          <w:rtl/>
          <w:lang w:bidi="fa-IR"/>
        </w:rPr>
        <w:t>،</w:t>
      </w:r>
      <w:r w:rsidR="00E5742D">
        <w:rPr>
          <w:rFonts w:cs="2  Zar" w:hint="cs"/>
          <w:sz w:val="28"/>
          <w:szCs w:val="28"/>
          <w:rtl/>
          <w:lang w:bidi="fa-IR"/>
        </w:rPr>
        <w:t xml:space="preserve"> خود را تا آن‌جا نشان داد که اسرائیل </w:t>
      </w:r>
      <w:r w:rsidR="00453E52">
        <w:rPr>
          <w:rFonts w:cs="2  Zar" w:hint="cs"/>
          <w:sz w:val="28"/>
          <w:szCs w:val="28"/>
          <w:rtl/>
          <w:lang w:bidi="fa-IR"/>
        </w:rPr>
        <w:t xml:space="preserve">با امیدواری </w:t>
      </w:r>
      <w:r w:rsidR="00BC2C98">
        <w:rPr>
          <w:rFonts w:cs="2  Zar" w:hint="cs"/>
          <w:sz w:val="28"/>
          <w:szCs w:val="28"/>
          <w:rtl/>
          <w:lang w:bidi="fa-IR"/>
        </w:rPr>
        <w:t xml:space="preserve">تمام </w:t>
      </w:r>
      <w:r w:rsidR="00453E52">
        <w:rPr>
          <w:rFonts w:cs="2  Zar" w:hint="cs"/>
          <w:sz w:val="28"/>
          <w:szCs w:val="28"/>
          <w:rtl/>
          <w:lang w:bidi="fa-IR"/>
        </w:rPr>
        <w:t>جهت انجام هر جنایتی</w:t>
      </w:r>
      <w:r w:rsidR="00E5742D">
        <w:rPr>
          <w:rFonts w:cs="2  Zar" w:hint="cs"/>
          <w:sz w:val="28"/>
          <w:szCs w:val="28"/>
          <w:rtl/>
          <w:lang w:bidi="fa-IR"/>
        </w:rPr>
        <w:t>،</w:t>
      </w:r>
      <w:r w:rsidR="00303597">
        <w:rPr>
          <w:rFonts w:cs="2  Zar" w:hint="cs"/>
          <w:sz w:val="28"/>
          <w:szCs w:val="28"/>
          <w:rtl/>
          <w:lang w:bidi="fa-IR"/>
        </w:rPr>
        <w:t xml:space="preserve"> با امری روبه‌رو شد که تمام نقشه‌هایش برای ادامه خود زیر سؤال رفت و در همان راستا پدیده داعش با آن‌همه حسابی که روی آن شده بود بی‌اثر ماند، زیرا در فرهنگ «مقاومت» و شهادتی که در آن مطرح است</w:t>
      </w:r>
      <w:r w:rsidR="00A6446F">
        <w:rPr>
          <w:rFonts w:cs="2  Zar" w:hint="cs"/>
          <w:sz w:val="28"/>
          <w:szCs w:val="28"/>
          <w:rtl/>
          <w:lang w:bidi="fa-IR"/>
        </w:rPr>
        <w:t xml:space="preserve">، موضوعِ وسعت‌دادن به زندگی در میان است و این غیر از آن است که خود را به کشتن بدهی تا </w:t>
      </w:r>
      <w:r w:rsidR="00A6446F">
        <w:rPr>
          <w:rFonts w:cs="2  Zar" w:hint="cs"/>
          <w:sz w:val="28"/>
          <w:szCs w:val="28"/>
          <w:rtl/>
          <w:lang w:bidi="fa-IR"/>
        </w:rPr>
        <w:lastRenderedPageBreak/>
        <w:t>به گمان خود به بهشت بروی</w:t>
      </w:r>
      <w:r w:rsidR="00BC2C98">
        <w:rPr>
          <w:rFonts w:cs="2  Zar" w:hint="cs"/>
          <w:sz w:val="28"/>
          <w:szCs w:val="28"/>
          <w:rtl/>
          <w:lang w:bidi="fa-IR"/>
        </w:rPr>
        <w:t>،</w:t>
      </w:r>
      <w:r w:rsidR="00A6446F">
        <w:rPr>
          <w:rFonts w:cs="2  Zar" w:hint="cs"/>
          <w:sz w:val="28"/>
          <w:szCs w:val="28"/>
          <w:rtl/>
          <w:lang w:bidi="fa-IR"/>
        </w:rPr>
        <w:t xml:space="preserve"> با </w:t>
      </w:r>
      <w:r w:rsidR="00BC2C98">
        <w:rPr>
          <w:rFonts w:cs="2  Zar" w:hint="cs"/>
          <w:sz w:val="28"/>
          <w:szCs w:val="28"/>
          <w:rtl/>
          <w:lang w:bidi="fa-IR"/>
        </w:rPr>
        <w:t xml:space="preserve">این </w:t>
      </w:r>
      <w:r w:rsidR="00A6446F">
        <w:rPr>
          <w:rFonts w:cs="2  Zar" w:hint="cs"/>
          <w:sz w:val="28"/>
          <w:szCs w:val="28"/>
          <w:rtl/>
          <w:lang w:bidi="fa-IR"/>
        </w:rPr>
        <w:t>تصور که بهشت، دنیای بهتری است با امکانات فراوان</w:t>
      </w:r>
      <w:r w:rsidR="00453E52">
        <w:rPr>
          <w:rFonts w:cs="2  Zar" w:hint="cs"/>
          <w:sz w:val="28"/>
          <w:szCs w:val="28"/>
          <w:rtl/>
          <w:lang w:bidi="fa-IR"/>
        </w:rPr>
        <w:t>، و این‌جا است که تفاوتی اساسی بین فرهنگ مقاومت و حضور در تاریخِ توحیدی</w:t>
      </w:r>
      <w:r w:rsidR="00851329">
        <w:rPr>
          <w:rFonts w:cs="2  Zar" w:hint="cs"/>
          <w:sz w:val="28"/>
          <w:szCs w:val="28"/>
          <w:rtl/>
          <w:lang w:bidi="fa-IR"/>
        </w:rPr>
        <w:t>، همراه با شهادت</w:t>
      </w:r>
      <w:r w:rsidR="00BC2C98">
        <w:rPr>
          <w:rFonts w:cs="2  Zar" w:hint="cs"/>
          <w:sz w:val="28"/>
          <w:szCs w:val="28"/>
          <w:rtl/>
          <w:lang w:bidi="fa-IR"/>
        </w:rPr>
        <w:t>،</w:t>
      </w:r>
      <w:r w:rsidR="00851329">
        <w:rPr>
          <w:rFonts w:cs="2  Zar" w:hint="cs"/>
          <w:sz w:val="28"/>
          <w:szCs w:val="28"/>
          <w:rtl/>
          <w:lang w:bidi="fa-IR"/>
        </w:rPr>
        <w:t xml:space="preserve"> با حرکات انتحاری داعشی‌ها </w:t>
      </w:r>
      <w:r w:rsidR="00494533">
        <w:rPr>
          <w:rFonts w:cs="2  Zar" w:hint="cs"/>
          <w:sz w:val="28"/>
          <w:szCs w:val="28"/>
          <w:rtl/>
          <w:lang w:bidi="fa-IR"/>
        </w:rPr>
        <w:t>معلوم می‌شود</w:t>
      </w:r>
      <w:r w:rsidR="00A6446F">
        <w:rPr>
          <w:rFonts w:cs="2  Zar" w:hint="cs"/>
          <w:sz w:val="28"/>
          <w:szCs w:val="28"/>
          <w:rtl/>
          <w:lang w:bidi="fa-IR"/>
        </w:rPr>
        <w:t>.</w:t>
      </w:r>
    </w:p>
    <w:p w:rsidR="002E0D6B" w:rsidRDefault="00E06EEC" w:rsidP="0041161A">
      <w:pPr>
        <w:pStyle w:val="NoSpacing"/>
        <w:bidi/>
        <w:ind w:firstLine="284"/>
        <w:jc w:val="both"/>
        <w:rPr>
          <w:rFonts w:cs="2  Zar"/>
          <w:sz w:val="28"/>
          <w:szCs w:val="28"/>
          <w:rtl/>
          <w:lang w:bidi="fa-IR"/>
        </w:rPr>
      </w:pPr>
      <w:r>
        <w:rPr>
          <w:rFonts w:cs="2  Zar" w:hint="cs"/>
          <w:sz w:val="28"/>
          <w:szCs w:val="28"/>
          <w:rtl/>
          <w:lang w:bidi="fa-IR"/>
        </w:rPr>
        <w:t xml:space="preserve">5- </w:t>
      </w:r>
      <w:r w:rsidR="00402D78">
        <w:rPr>
          <w:rFonts w:cs="2  Zar" w:hint="cs"/>
          <w:sz w:val="28"/>
          <w:szCs w:val="28"/>
          <w:rtl/>
          <w:lang w:bidi="fa-IR"/>
        </w:rPr>
        <w:t>در فرهنگ «مقاومت» و در نگاهی که حضرت امام خمینی</w:t>
      </w:r>
      <w:r w:rsidR="00402D78" w:rsidRPr="00402D78">
        <w:rPr>
          <w:rFonts w:cs="2  Zar" w:hint="cs"/>
          <w:sz w:val="16"/>
          <w:szCs w:val="16"/>
          <w:rtl/>
          <w:lang w:bidi="fa-IR"/>
        </w:rPr>
        <w:t xml:space="preserve">«رضوان‌الله‌تعالی‌علیه» </w:t>
      </w:r>
      <w:r w:rsidR="00402D78">
        <w:rPr>
          <w:rFonts w:cs="2  Zar" w:hint="cs"/>
          <w:sz w:val="28"/>
          <w:szCs w:val="28"/>
          <w:rtl/>
          <w:lang w:bidi="fa-IR"/>
        </w:rPr>
        <w:t xml:space="preserve">در وصف شهادت </w:t>
      </w:r>
      <w:r w:rsidR="0041161A">
        <w:rPr>
          <w:rFonts w:cs="2  Zar" w:hint="cs"/>
          <w:sz w:val="28"/>
          <w:szCs w:val="28"/>
          <w:rtl/>
          <w:lang w:bidi="fa-IR"/>
        </w:rPr>
        <w:t>کردند</w:t>
      </w:r>
      <w:r w:rsidR="00494533">
        <w:rPr>
          <w:rFonts w:cs="2  Zar" w:hint="cs"/>
          <w:sz w:val="28"/>
          <w:szCs w:val="28"/>
          <w:rtl/>
          <w:lang w:bidi="fa-IR"/>
        </w:rPr>
        <w:t>،</w:t>
      </w:r>
      <w:r w:rsidR="0041161A">
        <w:rPr>
          <w:rFonts w:cs="2  Zar" w:hint="cs"/>
          <w:sz w:val="28"/>
          <w:szCs w:val="28"/>
          <w:rtl/>
          <w:lang w:bidi="fa-IR"/>
        </w:rPr>
        <w:t xml:space="preserve"> با</w:t>
      </w:r>
      <w:r w:rsidR="00402D78">
        <w:rPr>
          <w:rFonts w:cs="2  Zar" w:hint="cs"/>
          <w:sz w:val="28"/>
          <w:szCs w:val="28"/>
          <w:rtl/>
          <w:lang w:bidi="fa-IR"/>
        </w:rPr>
        <w:t xml:space="preserve"> این عنوان که: «شهادت، هنر مردان خدا است»؛ </w:t>
      </w:r>
      <w:r w:rsidR="0041161A">
        <w:rPr>
          <w:rFonts w:cs="2  Zar" w:hint="cs"/>
          <w:sz w:val="28"/>
          <w:szCs w:val="28"/>
          <w:rtl/>
          <w:lang w:bidi="fa-IR"/>
        </w:rPr>
        <w:t xml:space="preserve">موجب </w:t>
      </w:r>
      <w:r w:rsidR="00402D78">
        <w:rPr>
          <w:rFonts w:cs="2  Zar" w:hint="cs"/>
          <w:sz w:val="28"/>
          <w:szCs w:val="28"/>
          <w:rtl/>
          <w:lang w:bidi="fa-IR"/>
        </w:rPr>
        <w:t>تولد</w:t>
      </w:r>
      <w:r w:rsidR="002E0D6B">
        <w:rPr>
          <w:rFonts w:cs="2  Zar" w:hint="cs"/>
          <w:sz w:val="28"/>
          <w:szCs w:val="28"/>
          <w:rtl/>
          <w:lang w:bidi="fa-IR"/>
        </w:rPr>
        <w:t xml:space="preserve"> کسانی شد</w:t>
      </w:r>
      <w:r w:rsidR="0041161A">
        <w:rPr>
          <w:rFonts w:cs="2  Zar" w:hint="cs"/>
          <w:sz w:val="28"/>
          <w:szCs w:val="28"/>
          <w:rtl/>
          <w:lang w:bidi="fa-IR"/>
        </w:rPr>
        <w:t>ند</w:t>
      </w:r>
      <w:r w:rsidR="002E0D6B">
        <w:rPr>
          <w:rFonts w:cs="2  Zar" w:hint="cs"/>
          <w:sz w:val="28"/>
          <w:szCs w:val="28"/>
          <w:rtl/>
          <w:lang w:bidi="fa-IR"/>
        </w:rPr>
        <w:t xml:space="preserve"> که فهمیدند با شهادت</w:t>
      </w:r>
      <w:r w:rsidR="0041161A">
        <w:rPr>
          <w:rFonts w:cs="2  Zar" w:hint="cs"/>
          <w:sz w:val="28"/>
          <w:szCs w:val="28"/>
          <w:rtl/>
          <w:lang w:bidi="fa-IR"/>
        </w:rPr>
        <w:t>ِ</w:t>
      </w:r>
      <w:r w:rsidR="002E0D6B">
        <w:rPr>
          <w:rFonts w:cs="2  Zar" w:hint="cs"/>
          <w:sz w:val="28"/>
          <w:szCs w:val="28"/>
          <w:rtl/>
          <w:lang w:bidi="fa-IR"/>
        </w:rPr>
        <w:t xml:space="preserve"> خود، حضور بیشتری در معادلات جهانی پیدا می‌کنند. به همان معنایی </w:t>
      </w:r>
      <w:r w:rsidR="002E0D6B" w:rsidRPr="003B381F">
        <w:rPr>
          <w:rFonts w:cs="2  Zar" w:hint="cs"/>
          <w:sz w:val="28"/>
          <w:szCs w:val="28"/>
          <w:rtl/>
          <w:lang w:bidi="fa-IR"/>
        </w:rPr>
        <w:t>که بعد از قبول قطعنامه فرمودند: «</w:t>
      </w:r>
      <w:r w:rsidR="0041161A">
        <w:rPr>
          <w:rFonts w:cs="2  Zar"/>
          <w:sz w:val="28"/>
          <w:szCs w:val="28"/>
          <w:rtl/>
        </w:rPr>
        <w:t>خداوندا</w:t>
      </w:r>
      <w:r w:rsidR="0041161A">
        <w:rPr>
          <w:rFonts w:cs="2  Zar" w:hint="cs"/>
          <w:sz w:val="28"/>
          <w:szCs w:val="28"/>
          <w:rtl/>
        </w:rPr>
        <w:t>!</w:t>
      </w:r>
      <w:r w:rsidR="003B381F" w:rsidRPr="003B381F">
        <w:rPr>
          <w:rFonts w:cs="2  Zar"/>
          <w:sz w:val="28"/>
          <w:szCs w:val="28"/>
          <w:rtl/>
        </w:rPr>
        <w:t xml:space="preserve"> این دفتر و کتاب شها</w:t>
      </w:r>
      <w:r w:rsidR="00222DE8">
        <w:rPr>
          <w:rFonts w:cs="2  Zar"/>
          <w:sz w:val="28"/>
          <w:szCs w:val="28"/>
          <w:rtl/>
        </w:rPr>
        <w:t>دت را همچنان به روی مشتاقان باز</w:t>
      </w:r>
      <w:r w:rsidR="003B381F" w:rsidRPr="003B381F">
        <w:rPr>
          <w:rFonts w:cs="2  Zar"/>
          <w:sz w:val="28"/>
          <w:szCs w:val="28"/>
          <w:rtl/>
        </w:rPr>
        <w:t xml:space="preserve"> و ما را هم از وصول به آن محروم مکن. خداوندا، کشور ما و ملت ما هنوز در آغاز راه مبارزه‌اند و نیازمند به مشعل شهادت؛ تو خود این چراغ پر فروغ را حافظ و نگهبان باش</w:t>
      </w:r>
      <w:r w:rsidR="003B381F" w:rsidRPr="0090290B">
        <w:rPr>
          <w:rFonts w:cs="2  Zar"/>
          <w:sz w:val="28"/>
          <w:szCs w:val="28"/>
        </w:rPr>
        <w:t>.</w:t>
      </w:r>
      <w:r w:rsidR="002E0D6B" w:rsidRPr="0090290B">
        <w:rPr>
          <w:rFonts w:cs="2  Zar" w:hint="cs"/>
          <w:sz w:val="28"/>
          <w:szCs w:val="28"/>
          <w:rtl/>
          <w:lang w:bidi="fa-IR"/>
        </w:rPr>
        <w:t>...</w:t>
      </w:r>
      <w:r w:rsidR="002E0D6B" w:rsidRPr="003B381F">
        <w:rPr>
          <w:rFonts w:cs="2  Zar" w:hint="cs"/>
          <w:sz w:val="28"/>
          <w:szCs w:val="28"/>
          <w:rtl/>
          <w:lang w:bidi="fa-IR"/>
        </w:rPr>
        <w:t>».</w:t>
      </w:r>
    </w:p>
    <w:p w:rsidR="00EE49E4" w:rsidRDefault="002E0D6B" w:rsidP="00C245BC">
      <w:pPr>
        <w:pStyle w:val="NoSpacing"/>
        <w:bidi/>
        <w:ind w:firstLine="284"/>
        <w:jc w:val="both"/>
        <w:rPr>
          <w:rFonts w:cs="2  Zar"/>
          <w:sz w:val="28"/>
          <w:szCs w:val="28"/>
          <w:rtl/>
          <w:lang w:bidi="fa-IR"/>
        </w:rPr>
      </w:pPr>
      <w:r w:rsidRPr="00E44802">
        <w:rPr>
          <w:rFonts w:cs="2  Zar" w:hint="cs"/>
          <w:sz w:val="28"/>
          <w:szCs w:val="28"/>
          <w:rtl/>
          <w:lang w:bidi="fa-IR"/>
        </w:rPr>
        <w:t xml:space="preserve">6- </w:t>
      </w:r>
      <w:r w:rsidR="004B291C" w:rsidRPr="00E44802">
        <w:rPr>
          <w:rFonts w:cs="2  Zar" w:hint="cs"/>
          <w:sz w:val="28"/>
          <w:szCs w:val="28"/>
          <w:rtl/>
          <w:lang w:bidi="fa-IR"/>
        </w:rPr>
        <w:t>با نگاهی پدیدارشناسانه به پدیده «مقاومت» که عملاً نگاهی است تاریخی به آن موضوع، می‌توانیم برای رهایی از بی‌تاریخی و گرفتار اکنون‌زدگی‌نشدن، جایگاه تاریخی خود را در این شرایط</w:t>
      </w:r>
      <w:r w:rsidR="00222DE8">
        <w:rPr>
          <w:rFonts w:cs="2  Zar" w:hint="cs"/>
          <w:sz w:val="28"/>
          <w:szCs w:val="28"/>
          <w:rtl/>
          <w:lang w:bidi="fa-IR"/>
        </w:rPr>
        <w:t>ِ</w:t>
      </w:r>
      <w:r w:rsidR="004B291C" w:rsidRPr="00E44802">
        <w:rPr>
          <w:rFonts w:cs="2  Zar" w:hint="cs"/>
          <w:sz w:val="28"/>
          <w:szCs w:val="28"/>
          <w:rtl/>
          <w:lang w:bidi="fa-IR"/>
        </w:rPr>
        <w:t xml:space="preserve"> تاریخی بیابیم که در </w:t>
      </w:r>
      <w:r w:rsidR="00727FE4" w:rsidRPr="00E44802">
        <w:rPr>
          <w:rFonts w:cs="2  Zar" w:hint="cs"/>
          <w:sz w:val="28"/>
          <w:szCs w:val="28"/>
          <w:rtl/>
          <w:lang w:bidi="fa-IR"/>
        </w:rPr>
        <w:t>کجا اگر باشیم سخن حضرت امام برایمان معنا می‌دهد که فرمودند:</w:t>
      </w:r>
      <w:r w:rsidR="00E241FB" w:rsidRPr="00E44802">
        <w:rPr>
          <w:rFonts w:cs="2  Zar" w:hint="cs"/>
          <w:sz w:val="28"/>
          <w:szCs w:val="28"/>
          <w:rtl/>
          <w:lang w:bidi="fa-IR"/>
        </w:rPr>
        <w:t xml:space="preserve"> </w:t>
      </w:r>
    </w:p>
    <w:p w:rsidR="00EE49E4" w:rsidRDefault="00E241FB" w:rsidP="001B452D">
      <w:pPr>
        <w:pStyle w:val="NoSpacing"/>
        <w:bidi/>
        <w:ind w:left="720" w:firstLine="284"/>
        <w:jc w:val="both"/>
        <w:rPr>
          <w:rFonts w:cs="2  Zar"/>
          <w:sz w:val="28"/>
          <w:szCs w:val="28"/>
          <w:rtl/>
          <w:lang w:bidi="fa-IR"/>
        </w:rPr>
      </w:pPr>
      <w:r w:rsidRPr="00E44802">
        <w:rPr>
          <w:rFonts w:cs="2  Zar" w:hint="cs"/>
          <w:sz w:val="28"/>
          <w:szCs w:val="28"/>
          <w:rtl/>
          <w:lang w:bidi="fa-IR"/>
        </w:rPr>
        <w:t>«مگر بيش‏ از اين است كه فرزندان عزيز اسلامِ ناب محمدى در سراسر جهان بر چوبه‏هاى دار مى‏روند؟ مگر بيش‏ از اين است كه زنان و فرزندان خردسال حزب الله در جهان به اسارت گرفته مى‏شوند؟ بگذار دنياى پست ماديت با ما چنين كند ولى ما به وظيفه‏ى اسلامى خود عمل كنيم.»</w:t>
      </w:r>
      <w:r w:rsidR="00727FE4" w:rsidRPr="00E44802">
        <w:rPr>
          <w:rFonts w:cs="2  Zar" w:hint="cs"/>
          <w:sz w:val="28"/>
          <w:szCs w:val="28"/>
          <w:rtl/>
          <w:lang w:bidi="fa-IR"/>
        </w:rPr>
        <w:t xml:space="preserve"> </w:t>
      </w:r>
    </w:p>
    <w:p w:rsidR="00727FE4" w:rsidRPr="00E44802" w:rsidRDefault="00727FE4" w:rsidP="00494533">
      <w:pPr>
        <w:pStyle w:val="NoSpacing"/>
        <w:bidi/>
        <w:ind w:firstLine="284"/>
        <w:jc w:val="both"/>
        <w:rPr>
          <w:rFonts w:cs="2  Zar"/>
          <w:sz w:val="28"/>
          <w:szCs w:val="28"/>
          <w:rtl/>
          <w:lang w:bidi="fa-IR"/>
        </w:rPr>
      </w:pPr>
      <w:r w:rsidRPr="00E44802">
        <w:rPr>
          <w:rFonts w:cs="2  Zar" w:hint="cs"/>
          <w:sz w:val="28"/>
          <w:szCs w:val="28"/>
          <w:rtl/>
          <w:lang w:bidi="fa-IR"/>
        </w:rPr>
        <w:t xml:space="preserve">این سخنان، شناسنامه ما </w:t>
      </w:r>
      <w:r w:rsidR="00EE49E4">
        <w:rPr>
          <w:rFonts w:cs="2  Zar" w:hint="cs"/>
          <w:sz w:val="28"/>
          <w:szCs w:val="28"/>
          <w:rtl/>
          <w:lang w:bidi="fa-IR"/>
        </w:rPr>
        <w:t xml:space="preserve">در فرهنگ مقاومت </w:t>
      </w:r>
      <w:r w:rsidRPr="00E44802">
        <w:rPr>
          <w:rFonts w:cs="2  Zar" w:hint="cs"/>
          <w:sz w:val="28"/>
          <w:szCs w:val="28"/>
          <w:rtl/>
          <w:lang w:bidi="fa-IR"/>
        </w:rPr>
        <w:t xml:space="preserve">می‌باشد و موجب هویت‌بخشی به ما </w:t>
      </w:r>
      <w:r w:rsidR="00EE49E4">
        <w:rPr>
          <w:rFonts w:cs="2  Zar" w:hint="cs"/>
          <w:sz w:val="28"/>
          <w:szCs w:val="28"/>
          <w:rtl/>
          <w:lang w:bidi="fa-IR"/>
        </w:rPr>
        <w:t>خواهد بود</w:t>
      </w:r>
      <w:r w:rsidRPr="00E44802">
        <w:rPr>
          <w:rFonts w:cs="2  Zar" w:hint="cs"/>
          <w:sz w:val="28"/>
          <w:szCs w:val="28"/>
          <w:rtl/>
          <w:lang w:bidi="fa-IR"/>
        </w:rPr>
        <w:t xml:space="preserve"> تا در خود نبوغی را احساس کنیم</w:t>
      </w:r>
      <w:r w:rsidR="00BF4AF6" w:rsidRPr="00E44802">
        <w:rPr>
          <w:rFonts w:cs="2  Zar" w:hint="cs"/>
          <w:sz w:val="28"/>
          <w:szCs w:val="28"/>
          <w:rtl/>
          <w:lang w:bidi="fa-IR"/>
        </w:rPr>
        <w:t xml:space="preserve"> که در سردارانی چون حاج حسین خرازی‌ها طلوع کرد و در شهید عماد مغنیه و شهید حاج قاسم سلیمانی به بلوغ خود رسید</w:t>
      </w:r>
      <w:r w:rsidR="0035559A">
        <w:rPr>
          <w:rFonts w:cs="2  Zar" w:hint="cs"/>
          <w:sz w:val="28"/>
          <w:szCs w:val="28"/>
          <w:rtl/>
          <w:lang w:bidi="fa-IR"/>
        </w:rPr>
        <w:t>،</w:t>
      </w:r>
      <w:r w:rsidR="00BF4AF6" w:rsidRPr="00E44802">
        <w:rPr>
          <w:rFonts w:cs="2  Zar" w:hint="cs"/>
          <w:sz w:val="28"/>
          <w:szCs w:val="28"/>
          <w:rtl/>
          <w:lang w:bidi="fa-IR"/>
        </w:rPr>
        <w:t xml:space="preserve"> به عنوان درک معنای خود در این تاریخ. در این حالت</w:t>
      </w:r>
      <w:r w:rsidR="009B1279" w:rsidRPr="00E44802">
        <w:rPr>
          <w:rFonts w:cs="2  Zar" w:hint="cs"/>
          <w:sz w:val="28"/>
          <w:szCs w:val="28"/>
          <w:rtl/>
          <w:lang w:bidi="fa-IR"/>
        </w:rPr>
        <w:t xml:space="preserve"> </w:t>
      </w:r>
      <w:r w:rsidR="0035559A">
        <w:rPr>
          <w:rFonts w:cs="2  Zar" w:hint="cs"/>
          <w:sz w:val="28"/>
          <w:szCs w:val="28"/>
          <w:rtl/>
          <w:lang w:bidi="fa-IR"/>
        </w:rPr>
        <w:t>اگر</w:t>
      </w:r>
      <w:r w:rsidR="009B1279" w:rsidRPr="00E44802">
        <w:rPr>
          <w:rFonts w:cs="2  Zar" w:hint="cs"/>
          <w:sz w:val="28"/>
          <w:szCs w:val="28"/>
          <w:rtl/>
          <w:lang w:bidi="fa-IR"/>
        </w:rPr>
        <w:t xml:space="preserve"> انسان توانست خود را در فرهنگ </w:t>
      </w:r>
      <w:r w:rsidR="009B1279" w:rsidRPr="00E44802">
        <w:rPr>
          <w:rFonts w:cs="2  Zar" w:hint="cs"/>
          <w:sz w:val="28"/>
          <w:szCs w:val="28"/>
          <w:rtl/>
          <w:lang w:bidi="fa-IR"/>
        </w:rPr>
        <w:lastRenderedPageBreak/>
        <w:t xml:space="preserve">«مقاومت» </w:t>
      </w:r>
      <w:r w:rsidR="00383E54" w:rsidRPr="00E44802">
        <w:rPr>
          <w:rFonts w:cs="2  Zar" w:hint="cs"/>
          <w:sz w:val="28"/>
          <w:szCs w:val="28"/>
          <w:rtl/>
          <w:lang w:bidi="fa-IR"/>
        </w:rPr>
        <w:t>معنا کند و زندگی را ماورای زنده‌بودن و یا شهیدشدن احساس کرد، در بودن</w:t>
      </w:r>
      <w:r w:rsidR="0035559A">
        <w:rPr>
          <w:rFonts w:cs="2  Zar" w:hint="cs"/>
          <w:sz w:val="28"/>
          <w:szCs w:val="28"/>
          <w:rtl/>
          <w:lang w:bidi="fa-IR"/>
        </w:rPr>
        <w:t>ِ</w:t>
      </w:r>
      <w:r w:rsidR="00383E54" w:rsidRPr="00E44802">
        <w:rPr>
          <w:rFonts w:cs="2  Zar" w:hint="cs"/>
          <w:sz w:val="28"/>
          <w:szCs w:val="28"/>
          <w:rtl/>
          <w:lang w:bidi="fa-IR"/>
        </w:rPr>
        <w:t xml:space="preserve"> خود منوّر به إشراقی می‌شود که یا شهید آوینی است و یا </w:t>
      </w:r>
      <w:r w:rsidR="0035559A">
        <w:rPr>
          <w:rFonts w:cs="2  Zar" w:hint="cs"/>
          <w:sz w:val="28"/>
          <w:szCs w:val="28"/>
          <w:rtl/>
          <w:lang w:bidi="fa-IR"/>
        </w:rPr>
        <w:t xml:space="preserve">شهید عماد مغنیه و </w:t>
      </w:r>
      <w:r w:rsidR="003811E4">
        <w:rPr>
          <w:rFonts w:cs="2  Zar" w:hint="cs"/>
          <w:sz w:val="28"/>
          <w:szCs w:val="28"/>
          <w:rtl/>
          <w:lang w:bidi="fa-IR"/>
        </w:rPr>
        <w:t xml:space="preserve">یا </w:t>
      </w:r>
      <w:r w:rsidR="0035559A">
        <w:rPr>
          <w:rFonts w:cs="2  Zar" w:hint="cs"/>
          <w:sz w:val="28"/>
          <w:szCs w:val="28"/>
          <w:rtl/>
          <w:lang w:bidi="fa-IR"/>
        </w:rPr>
        <w:t xml:space="preserve">شهید </w:t>
      </w:r>
      <w:r w:rsidR="00383E54" w:rsidRPr="00E44802">
        <w:rPr>
          <w:rFonts w:cs="2  Zar" w:hint="cs"/>
          <w:sz w:val="28"/>
          <w:szCs w:val="28"/>
          <w:rtl/>
          <w:lang w:bidi="fa-IR"/>
        </w:rPr>
        <w:t>حاج قاسم سلیمانی، زیرا در معرض نفحات ایّام دهرِ خود قرار گرفته که رسول خدا</w:t>
      </w:r>
      <w:r w:rsidR="00383E54" w:rsidRPr="00E44802">
        <w:rPr>
          <w:rFonts w:cs="2  Zar" w:hint="cs"/>
          <w:sz w:val="16"/>
          <w:szCs w:val="16"/>
          <w:rtl/>
          <w:lang w:bidi="fa-IR"/>
        </w:rPr>
        <w:t>«صل</w:t>
      </w:r>
      <w:r w:rsidR="00A637F3" w:rsidRPr="00E44802">
        <w:rPr>
          <w:rFonts w:cs="2  Zar" w:hint="cs"/>
          <w:sz w:val="16"/>
          <w:szCs w:val="16"/>
          <w:rtl/>
          <w:lang w:bidi="fa-IR"/>
        </w:rPr>
        <w:t>ّی</w:t>
      </w:r>
      <w:r w:rsidR="00383E54" w:rsidRPr="00E44802">
        <w:rPr>
          <w:rFonts w:cs="2  Zar" w:hint="cs"/>
          <w:sz w:val="16"/>
          <w:szCs w:val="16"/>
          <w:rtl/>
          <w:lang w:bidi="fa-IR"/>
        </w:rPr>
        <w:t>‌الله‌علیه‌‌وآله»</w:t>
      </w:r>
      <w:r w:rsidR="00A637F3" w:rsidRPr="00E44802">
        <w:rPr>
          <w:rFonts w:cs="2  Zar" w:hint="cs"/>
          <w:sz w:val="28"/>
          <w:szCs w:val="28"/>
          <w:rtl/>
          <w:lang w:bidi="fa-IR"/>
        </w:rPr>
        <w:t xml:space="preserve"> از آن خبر دادند و فرمودند: «إِنَّ</w:t>
      </w:r>
      <w:r w:rsidR="00A637F3" w:rsidRPr="00E44802">
        <w:rPr>
          <w:rFonts w:cs="2  Zar"/>
          <w:sz w:val="28"/>
          <w:szCs w:val="28"/>
          <w:rtl/>
          <w:lang w:bidi="fa-IR"/>
        </w:rPr>
        <w:t xml:space="preserve"> </w:t>
      </w:r>
      <w:r w:rsidR="00A637F3" w:rsidRPr="00E44802">
        <w:rPr>
          <w:rFonts w:cs="2  Zar" w:hint="cs"/>
          <w:sz w:val="28"/>
          <w:szCs w:val="28"/>
          <w:rtl/>
          <w:lang w:bidi="fa-IR"/>
        </w:rPr>
        <w:t>لِرَبِّكُمْ</w:t>
      </w:r>
      <w:r w:rsidR="00A637F3" w:rsidRPr="00E44802">
        <w:rPr>
          <w:rFonts w:cs="2  Zar"/>
          <w:sz w:val="28"/>
          <w:szCs w:val="28"/>
          <w:rtl/>
          <w:lang w:bidi="fa-IR"/>
        </w:rPr>
        <w:t xml:space="preserve"> </w:t>
      </w:r>
      <w:r w:rsidR="00A637F3" w:rsidRPr="00E44802">
        <w:rPr>
          <w:rFonts w:cs="2  Zar" w:hint="cs"/>
          <w:sz w:val="28"/>
          <w:szCs w:val="28"/>
          <w:rtl/>
          <w:lang w:bidi="fa-IR"/>
        </w:rPr>
        <w:t>فِي</w:t>
      </w:r>
      <w:r w:rsidR="00A637F3" w:rsidRPr="00E44802">
        <w:rPr>
          <w:rFonts w:cs="2  Zar"/>
          <w:sz w:val="28"/>
          <w:szCs w:val="28"/>
          <w:rtl/>
          <w:lang w:bidi="fa-IR"/>
        </w:rPr>
        <w:t xml:space="preserve"> </w:t>
      </w:r>
      <w:r w:rsidR="00A637F3" w:rsidRPr="00E44802">
        <w:rPr>
          <w:rFonts w:cs="2  Zar" w:hint="cs"/>
          <w:sz w:val="28"/>
          <w:szCs w:val="28"/>
          <w:rtl/>
          <w:lang w:bidi="fa-IR"/>
        </w:rPr>
        <w:t>أَيَّامِ</w:t>
      </w:r>
      <w:r w:rsidR="00A637F3" w:rsidRPr="00E44802">
        <w:rPr>
          <w:rFonts w:cs="2  Zar"/>
          <w:sz w:val="28"/>
          <w:szCs w:val="28"/>
          <w:rtl/>
          <w:lang w:bidi="fa-IR"/>
        </w:rPr>
        <w:t xml:space="preserve"> </w:t>
      </w:r>
      <w:r w:rsidR="00A637F3" w:rsidRPr="00E44802">
        <w:rPr>
          <w:rFonts w:cs="2  Zar" w:hint="cs"/>
          <w:sz w:val="28"/>
          <w:szCs w:val="28"/>
          <w:rtl/>
          <w:lang w:bidi="fa-IR"/>
        </w:rPr>
        <w:t>دَهْرِكُمْ</w:t>
      </w:r>
      <w:r w:rsidR="00A637F3" w:rsidRPr="00E44802">
        <w:rPr>
          <w:rFonts w:cs="2  Zar"/>
          <w:sz w:val="28"/>
          <w:szCs w:val="28"/>
          <w:rtl/>
          <w:lang w:bidi="fa-IR"/>
        </w:rPr>
        <w:t xml:space="preserve"> </w:t>
      </w:r>
      <w:r w:rsidR="00A637F3" w:rsidRPr="00E44802">
        <w:rPr>
          <w:rFonts w:cs="2  Zar" w:hint="cs"/>
          <w:sz w:val="28"/>
          <w:szCs w:val="28"/>
          <w:rtl/>
          <w:lang w:bidi="fa-IR"/>
        </w:rPr>
        <w:t>نَفَحَاتٍ</w:t>
      </w:r>
      <w:r w:rsidR="00A637F3" w:rsidRPr="00E44802">
        <w:rPr>
          <w:rFonts w:cs="2  Zar"/>
          <w:sz w:val="28"/>
          <w:szCs w:val="28"/>
          <w:rtl/>
          <w:lang w:bidi="fa-IR"/>
        </w:rPr>
        <w:t xml:space="preserve"> </w:t>
      </w:r>
      <w:r w:rsidR="00D77D55" w:rsidRPr="00E44802">
        <w:rPr>
          <w:rFonts w:cs="2  Zar" w:hint="cs"/>
          <w:sz w:val="28"/>
          <w:szCs w:val="28"/>
          <w:rtl/>
          <w:lang w:bidi="fa-IR"/>
        </w:rPr>
        <w:t>ألا</w:t>
      </w:r>
      <w:r w:rsidR="00A637F3" w:rsidRPr="00E44802">
        <w:rPr>
          <w:rFonts w:cs="2  Zar"/>
          <w:sz w:val="28"/>
          <w:szCs w:val="28"/>
          <w:rtl/>
          <w:lang w:bidi="fa-IR"/>
        </w:rPr>
        <w:t xml:space="preserve"> </w:t>
      </w:r>
      <w:r w:rsidR="00A637F3" w:rsidRPr="00E44802">
        <w:rPr>
          <w:rFonts w:cs="2  Zar" w:hint="cs"/>
          <w:sz w:val="28"/>
          <w:szCs w:val="28"/>
          <w:rtl/>
          <w:lang w:bidi="fa-IR"/>
        </w:rPr>
        <w:t>فَتَعَرَّضُوا</w:t>
      </w:r>
      <w:r w:rsidR="00A637F3" w:rsidRPr="00E44802">
        <w:rPr>
          <w:rFonts w:cs="2  Zar"/>
          <w:sz w:val="28"/>
          <w:szCs w:val="28"/>
          <w:rtl/>
          <w:lang w:bidi="fa-IR"/>
        </w:rPr>
        <w:t xml:space="preserve"> </w:t>
      </w:r>
      <w:r w:rsidR="00A637F3" w:rsidRPr="00E44802">
        <w:rPr>
          <w:rFonts w:cs="2  Zar" w:hint="cs"/>
          <w:sz w:val="28"/>
          <w:szCs w:val="28"/>
          <w:rtl/>
          <w:lang w:bidi="fa-IR"/>
        </w:rPr>
        <w:t>لَهَا</w:t>
      </w:r>
      <w:r w:rsidR="00D77D55" w:rsidRPr="00E44802">
        <w:rPr>
          <w:rFonts w:cs="2  Zar" w:hint="cs"/>
          <w:sz w:val="28"/>
          <w:szCs w:val="28"/>
          <w:rtl/>
          <w:lang w:bidi="fa-IR"/>
        </w:rPr>
        <w:t>»</w:t>
      </w:r>
      <w:r w:rsidR="009D74D6" w:rsidRPr="00E44802">
        <w:rPr>
          <w:rFonts w:cs="2  Zar" w:hint="cs"/>
          <w:sz w:val="28"/>
          <w:szCs w:val="28"/>
          <w:rtl/>
          <w:lang w:bidi="fa-IR"/>
        </w:rPr>
        <w:t>.</w:t>
      </w:r>
    </w:p>
    <w:p w:rsidR="0058120B" w:rsidRDefault="005B33D4" w:rsidP="009F0904">
      <w:pPr>
        <w:pStyle w:val="NoSpacing"/>
        <w:bidi/>
        <w:ind w:firstLine="284"/>
        <w:jc w:val="both"/>
        <w:rPr>
          <w:rFonts w:cs="2  Zar"/>
          <w:sz w:val="28"/>
          <w:szCs w:val="28"/>
          <w:rtl/>
          <w:lang w:bidi="fa-IR"/>
        </w:rPr>
      </w:pPr>
      <w:r w:rsidRPr="00E44802">
        <w:rPr>
          <w:rFonts w:cs="2  Zar" w:hint="cs"/>
          <w:sz w:val="28"/>
          <w:szCs w:val="28"/>
          <w:rtl/>
          <w:lang w:bidi="fa-IR"/>
        </w:rPr>
        <w:t>7- حال این مائیم و مبارزه‌ای بسی زیبا</w:t>
      </w:r>
      <w:r w:rsidR="00970549">
        <w:rPr>
          <w:rFonts w:cs="2  Zar" w:hint="cs"/>
          <w:sz w:val="28"/>
          <w:szCs w:val="28"/>
          <w:rtl/>
          <w:lang w:bidi="fa-IR"/>
        </w:rPr>
        <w:t>، از جنس مبارزه آخرالزمانی</w:t>
      </w:r>
      <w:r w:rsidRPr="00E44802">
        <w:rPr>
          <w:rFonts w:cs="2  Zar" w:hint="cs"/>
          <w:sz w:val="28"/>
          <w:szCs w:val="28"/>
          <w:rtl/>
          <w:lang w:bidi="fa-IR"/>
        </w:rPr>
        <w:t xml:space="preserve"> </w:t>
      </w:r>
      <w:r w:rsidR="00970549">
        <w:rPr>
          <w:rFonts w:cs="2  Zar" w:hint="cs"/>
          <w:sz w:val="28"/>
          <w:szCs w:val="28"/>
          <w:rtl/>
          <w:lang w:bidi="fa-IR"/>
        </w:rPr>
        <w:t>که</w:t>
      </w:r>
      <w:r w:rsidRPr="00E44802">
        <w:rPr>
          <w:rFonts w:cs="2  Zar" w:hint="cs"/>
          <w:sz w:val="28"/>
          <w:szCs w:val="28"/>
          <w:rtl/>
          <w:lang w:bidi="fa-IR"/>
        </w:rPr>
        <w:t xml:space="preserve"> جنگِ نهایت‌ها</w:t>
      </w:r>
      <w:r w:rsidR="00970549">
        <w:rPr>
          <w:rFonts w:cs="2  Zar" w:hint="cs"/>
          <w:sz w:val="28"/>
          <w:szCs w:val="28"/>
          <w:rtl/>
          <w:lang w:bidi="fa-IR"/>
        </w:rPr>
        <w:t xml:space="preserve"> است</w:t>
      </w:r>
      <w:r w:rsidRPr="00E44802">
        <w:rPr>
          <w:rFonts w:cs="2  Zar" w:hint="cs"/>
          <w:sz w:val="28"/>
          <w:szCs w:val="28"/>
          <w:rtl/>
          <w:lang w:bidi="fa-IR"/>
        </w:rPr>
        <w:t xml:space="preserve">، </w:t>
      </w:r>
      <w:r w:rsidR="00970549">
        <w:rPr>
          <w:rFonts w:cs="2  Zar" w:hint="cs"/>
          <w:sz w:val="28"/>
          <w:szCs w:val="28"/>
          <w:rtl/>
          <w:lang w:bidi="fa-IR"/>
        </w:rPr>
        <w:t xml:space="preserve">مقابله </w:t>
      </w:r>
      <w:r w:rsidRPr="00E44802">
        <w:rPr>
          <w:rFonts w:cs="2  Zar" w:hint="cs"/>
          <w:sz w:val="28"/>
          <w:szCs w:val="28"/>
          <w:rtl/>
          <w:lang w:bidi="fa-IR"/>
        </w:rPr>
        <w:t xml:space="preserve">نهایت «ایمان» </w:t>
      </w:r>
      <w:r w:rsidR="001D4434" w:rsidRPr="00E44802">
        <w:rPr>
          <w:rFonts w:cs="2  Zar" w:hint="cs"/>
          <w:sz w:val="28"/>
          <w:szCs w:val="28"/>
          <w:rtl/>
          <w:lang w:bidi="fa-IR"/>
        </w:rPr>
        <w:t xml:space="preserve">در اوج انسانیت </w:t>
      </w:r>
      <w:r w:rsidR="00970549">
        <w:rPr>
          <w:rFonts w:cs="2  Zar" w:hint="cs"/>
          <w:sz w:val="28"/>
          <w:szCs w:val="28"/>
          <w:rtl/>
          <w:lang w:bidi="fa-IR"/>
        </w:rPr>
        <w:t>با</w:t>
      </w:r>
      <w:r w:rsidR="001D4434" w:rsidRPr="00E44802">
        <w:rPr>
          <w:rFonts w:cs="2  Zar" w:hint="cs"/>
          <w:sz w:val="28"/>
          <w:szCs w:val="28"/>
          <w:rtl/>
          <w:lang w:bidi="fa-IR"/>
        </w:rPr>
        <w:t xml:space="preserve"> نهایت «ظلمات» در اوج رذالت. با حضور</w:t>
      </w:r>
      <w:r w:rsidR="00D42A83" w:rsidRPr="00E44802">
        <w:rPr>
          <w:rFonts w:cs="2  Zar" w:hint="cs"/>
          <w:sz w:val="28"/>
          <w:szCs w:val="28"/>
          <w:rtl/>
          <w:lang w:bidi="fa-IR"/>
        </w:rPr>
        <w:t xml:space="preserve"> در چنین جبهه‌ای باید به مددهای موهبی امید داشت که خداوند به حاضران در چنین جبهه‌ای </w:t>
      </w:r>
      <w:r w:rsidR="009F0904">
        <w:rPr>
          <w:rFonts w:cs="2  Zar" w:hint="cs"/>
          <w:sz w:val="28"/>
          <w:szCs w:val="28"/>
          <w:rtl/>
          <w:lang w:bidi="fa-IR"/>
        </w:rPr>
        <w:t>عطا می‌کند</w:t>
      </w:r>
      <w:r w:rsidR="00D42A83" w:rsidRPr="00E44802">
        <w:rPr>
          <w:rFonts w:cs="2  Zar" w:hint="cs"/>
          <w:sz w:val="28"/>
          <w:szCs w:val="28"/>
          <w:rtl/>
          <w:lang w:bidi="fa-IR"/>
        </w:rPr>
        <w:t xml:space="preserve"> تا کامل‌ترین زندگی را که مقابل</w:t>
      </w:r>
      <w:r w:rsidR="003811E4">
        <w:rPr>
          <w:rFonts w:cs="2  Zar" w:hint="cs"/>
          <w:sz w:val="28"/>
          <w:szCs w:val="28"/>
          <w:rtl/>
          <w:lang w:bidi="fa-IR"/>
        </w:rPr>
        <w:t>ه</w:t>
      </w:r>
      <w:r w:rsidR="00D42A83" w:rsidRPr="00E44802">
        <w:rPr>
          <w:rFonts w:cs="2  Zar" w:hint="cs"/>
          <w:sz w:val="28"/>
          <w:szCs w:val="28"/>
          <w:rtl/>
          <w:lang w:bidi="fa-IR"/>
        </w:rPr>
        <w:t xml:space="preserve"> همه ایمان است با همه کفر در خود احساس کنند</w:t>
      </w:r>
      <w:r w:rsidR="009F0904">
        <w:rPr>
          <w:rFonts w:cs="2  Zar" w:hint="cs"/>
          <w:sz w:val="28"/>
          <w:szCs w:val="28"/>
          <w:rtl/>
          <w:lang w:bidi="fa-IR"/>
        </w:rPr>
        <w:t xml:space="preserve">، </w:t>
      </w:r>
      <w:r w:rsidR="003811E4">
        <w:rPr>
          <w:rFonts w:cs="2  Zar" w:hint="cs"/>
          <w:sz w:val="28"/>
          <w:szCs w:val="28"/>
          <w:rtl/>
          <w:lang w:bidi="fa-IR"/>
        </w:rPr>
        <w:t xml:space="preserve">امری </w:t>
      </w:r>
      <w:r w:rsidR="009F0904">
        <w:rPr>
          <w:rFonts w:cs="2  Zar" w:hint="cs"/>
          <w:sz w:val="28"/>
          <w:szCs w:val="28"/>
          <w:rtl/>
          <w:lang w:bidi="fa-IR"/>
        </w:rPr>
        <w:t xml:space="preserve">که نمونه آن را در نبوغ شهید عماد مغنیه </w:t>
      </w:r>
      <w:r w:rsidR="00967EFC">
        <w:rPr>
          <w:rFonts w:cs="2  Zar" w:hint="cs"/>
          <w:sz w:val="28"/>
          <w:szCs w:val="28"/>
          <w:rtl/>
          <w:lang w:bidi="fa-IR"/>
        </w:rPr>
        <w:t xml:space="preserve">و </w:t>
      </w:r>
      <w:r w:rsidR="009F0904">
        <w:rPr>
          <w:rFonts w:cs="2  Zar" w:hint="cs"/>
          <w:sz w:val="28"/>
          <w:szCs w:val="28"/>
          <w:rtl/>
          <w:lang w:bidi="fa-IR"/>
        </w:rPr>
        <w:t>یا حاج قاسم ملاحظه کردیم</w:t>
      </w:r>
      <w:r w:rsidR="00D42A83" w:rsidRPr="00E44802">
        <w:rPr>
          <w:rFonts w:cs="2  Zar" w:hint="cs"/>
          <w:sz w:val="28"/>
          <w:szCs w:val="28"/>
          <w:rtl/>
          <w:lang w:bidi="fa-IR"/>
        </w:rPr>
        <w:t xml:space="preserve">. در این </w:t>
      </w:r>
      <w:r w:rsidR="002F2317" w:rsidRPr="00E44802">
        <w:rPr>
          <w:rFonts w:cs="2  Zar" w:hint="cs"/>
          <w:sz w:val="28"/>
          <w:szCs w:val="28"/>
          <w:rtl/>
          <w:lang w:bidi="fa-IR"/>
        </w:rPr>
        <w:t>جبهه کم‌ترین حضور</w:t>
      </w:r>
      <w:r w:rsidR="009F1A3F" w:rsidRPr="00E44802">
        <w:rPr>
          <w:rFonts w:cs="2  Zar" w:hint="cs"/>
          <w:sz w:val="28"/>
          <w:szCs w:val="28"/>
          <w:rtl/>
          <w:lang w:bidi="fa-IR"/>
        </w:rPr>
        <w:t xml:space="preserve">، همان حضوری است که انسان از دست خود رها </w:t>
      </w:r>
      <w:r w:rsidR="009F1A3F" w:rsidRPr="0058120B">
        <w:rPr>
          <w:rFonts w:cs="2  Zar" w:hint="cs"/>
          <w:sz w:val="28"/>
          <w:szCs w:val="28"/>
          <w:rtl/>
          <w:lang w:bidi="fa-IR"/>
        </w:rPr>
        <w:t>می‌شود و خود را در دل طوفان‌ها می‌یابد. به گفته جناب مولوی:</w:t>
      </w:r>
      <w:r w:rsidR="006C57F0" w:rsidRPr="0058120B">
        <w:rPr>
          <w:rFonts w:cs="2  Zar" w:hint="cs"/>
          <w:sz w:val="28"/>
          <w:szCs w:val="28"/>
          <w:rtl/>
          <w:lang w:bidi="fa-IR"/>
        </w:rPr>
        <w:t xml:space="preserve"> </w:t>
      </w:r>
    </w:p>
    <w:p w:rsidR="0058120B" w:rsidRPr="00A76AEE" w:rsidRDefault="0058120B" w:rsidP="00C245BC">
      <w:pPr>
        <w:pStyle w:val="NoSpacing"/>
        <w:bidi/>
        <w:jc w:val="center"/>
        <w:rPr>
          <w:rFonts w:cs="2  Zar"/>
          <w:sz w:val="24"/>
          <w:szCs w:val="24"/>
        </w:rPr>
      </w:pPr>
      <w:r w:rsidRPr="00A76AEE">
        <w:rPr>
          <w:rFonts w:cs="2  Zar"/>
          <w:sz w:val="24"/>
          <w:szCs w:val="24"/>
          <w:rtl/>
        </w:rPr>
        <w:t>چون</w:t>
      </w:r>
      <w:r w:rsidR="00E8516E">
        <w:rPr>
          <w:rFonts w:cs="2  Zar" w:hint="cs"/>
          <w:sz w:val="24"/>
          <w:szCs w:val="24"/>
          <w:rtl/>
        </w:rPr>
        <w:t>‌</w:t>
      </w:r>
      <w:r w:rsidRPr="00A76AEE">
        <w:rPr>
          <w:rFonts w:cs="2  Zar"/>
          <w:sz w:val="24"/>
          <w:szCs w:val="24"/>
          <w:rtl/>
        </w:rPr>
        <w:t>ک</w:t>
      </w:r>
      <w:r w:rsidR="00E8516E">
        <w:rPr>
          <w:rFonts w:cs="2  Zar" w:hint="cs"/>
          <w:sz w:val="24"/>
          <w:szCs w:val="24"/>
          <w:rtl/>
        </w:rPr>
        <w:t>ه</w:t>
      </w:r>
      <w:r w:rsidRPr="00A76AEE">
        <w:rPr>
          <w:rFonts w:cs="2  Zar"/>
          <w:sz w:val="24"/>
          <w:szCs w:val="24"/>
          <w:rtl/>
        </w:rPr>
        <w:t xml:space="preserve"> من از دست شدم</w:t>
      </w:r>
      <w:r w:rsidR="00E8516E">
        <w:rPr>
          <w:rFonts w:cs="2  Zar" w:hint="cs"/>
          <w:sz w:val="24"/>
          <w:szCs w:val="24"/>
          <w:rtl/>
        </w:rPr>
        <w:t>،</w:t>
      </w:r>
      <w:r w:rsidRPr="00A76AEE">
        <w:rPr>
          <w:rFonts w:cs="2  Zar"/>
          <w:sz w:val="24"/>
          <w:szCs w:val="24"/>
          <w:rtl/>
        </w:rPr>
        <w:t xml:space="preserve"> در ره من شیشه منه</w:t>
      </w:r>
      <w:r w:rsidRPr="00A76AEE">
        <w:rPr>
          <w:rFonts w:cs="2  Zar" w:hint="cs"/>
          <w:sz w:val="24"/>
          <w:szCs w:val="24"/>
          <w:rtl/>
          <w:lang w:bidi="fa-IR"/>
        </w:rPr>
        <w:t xml:space="preserve">      </w:t>
      </w:r>
      <w:r w:rsidRPr="00A76AEE">
        <w:rPr>
          <w:rFonts w:cs="2  Zar"/>
          <w:sz w:val="24"/>
          <w:szCs w:val="24"/>
          <w:rtl/>
        </w:rPr>
        <w:t>ور بنهی پا بنهم هر چه بیابم شکنم</w:t>
      </w:r>
    </w:p>
    <w:p w:rsidR="0058120B" w:rsidRPr="00A76AEE" w:rsidRDefault="0058120B" w:rsidP="00C245BC">
      <w:pPr>
        <w:pStyle w:val="NoSpacing"/>
        <w:bidi/>
        <w:jc w:val="center"/>
        <w:rPr>
          <w:rFonts w:cs="2  Zar"/>
          <w:sz w:val="24"/>
          <w:szCs w:val="24"/>
        </w:rPr>
      </w:pPr>
      <w:r w:rsidRPr="00A76AEE">
        <w:rPr>
          <w:rFonts w:cs="2  Zar"/>
          <w:sz w:val="24"/>
          <w:szCs w:val="24"/>
          <w:rtl/>
        </w:rPr>
        <w:t>ا</w:t>
      </w:r>
      <w:r w:rsidR="004F7968" w:rsidRPr="00A76AEE">
        <w:rPr>
          <w:rFonts w:cs="2  Zar"/>
          <w:sz w:val="24"/>
          <w:szCs w:val="24"/>
          <w:rtl/>
        </w:rPr>
        <w:t>صل تویی من چه کسم آینه</w:t>
      </w:r>
      <w:r w:rsidR="004F7968" w:rsidRPr="00A76AEE">
        <w:rPr>
          <w:rFonts w:cs="2  Zar" w:hint="cs"/>
          <w:sz w:val="24"/>
          <w:szCs w:val="24"/>
          <w:rtl/>
        </w:rPr>
        <w:t>‌</w:t>
      </w:r>
      <w:r w:rsidRPr="00A76AEE">
        <w:rPr>
          <w:rFonts w:cs="2  Zar"/>
          <w:sz w:val="24"/>
          <w:szCs w:val="24"/>
          <w:rtl/>
        </w:rPr>
        <w:t xml:space="preserve">ای در کف تو </w:t>
      </w:r>
      <w:r w:rsidR="004F7968" w:rsidRPr="00A76AEE">
        <w:rPr>
          <w:rFonts w:cs="2  Zar" w:hint="cs"/>
          <w:sz w:val="24"/>
          <w:szCs w:val="24"/>
          <w:rtl/>
          <w:lang w:bidi="fa-IR"/>
        </w:rPr>
        <w:t xml:space="preserve">            </w:t>
      </w:r>
      <w:r w:rsidR="004F7968" w:rsidRPr="00A76AEE">
        <w:rPr>
          <w:rFonts w:cs="2  Zar"/>
          <w:sz w:val="24"/>
          <w:szCs w:val="24"/>
          <w:rtl/>
        </w:rPr>
        <w:t>هر چه نمایی بشوم آینه</w:t>
      </w:r>
      <w:r w:rsidR="004F7968" w:rsidRPr="00A76AEE">
        <w:rPr>
          <w:rFonts w:cs="2  Zar" w:hint="cs"/>
          <w:sz w:val="24"/>
          <w:szCs w:val="24"/>
          <w:rtl/>
        </w:rPr>
        <w:t>‌</w:t>
      </w:r>
      <w:r w:rsidRPr="00A76AEE">
        <w:rPr>
          <w:rFonts w:cs="2  Zar"/>
          <w:sz w:val="24"/>
          <w:szCs w:val="24"/>
          <w:rtl/>
        </w:rPr>
        <w:t>ی ممتحنم</w:t>
      </w:r>
    </w:p>
    <w:p w:rsidR="0058120B" w:rsidRPr="00A76AEE" w:rsidRDefault="0058120B" w:rsidP="004E0AB5">
      <w:pPr>
        <w:pStyle w:val="NoSpacing"/>
        <w:jc w:val="center"/>
        <w:rPr>
          <w:rFonts w:cs="2  Zar" w:hint="cs"/>
          <w:sz w:val="24"/>
          <w:szCs w:val="24"/>
          <w:rtl/>
          <w:lang w:bidi="fa-IR"/>
        </w:rPr>
      </w:pPr>
      <w:r w:rsidRPr="00A76AEE">
        <w:rPr>
          <w:rFonts w:cs="2  Zar"/>
          <w:sz w:val="24"/>
          <w:szCs w:val="24"/>
          <w:rtl/>
        </w:rPr>
        <w:t>تو به صفت سرو چمن</w:t>
      </w:r>
      <w:r w:rsidR="00A76AEE" w:rsidRPr="00A76AEE">
        <w:rPr>
          <w:rFonts w:cs="2  Zar" w:hint="cs"/>
          <w:sz w:val="24"/>
          <w:szCs w:val="24"/>
          <w:rtl/>
        </w:rPr>
        <w:t>،</w:t>
      </w:r>
      <w:r w:rsidR="00A76AEE" w:rsidRPr="00A76AEE">
        <w:rPr>
          <w:rFonts w:cs="2  Zar"/>
          <w:sz w:val="24"/>
          <w:szCs w:val="24"/>
          <w:rtl/>
        </w:rPr>
        <w:t xml:space="preserve"> من به صفت سایه</w:t>
      </w:r>
      <w:r w:rsidR="00A76AEE" w:rsidRPr="00A76AEE">
        <w:rPr>
          <w:rFonts w:cs="2  Zar" w:hint="cs"/>
          <w:sz w:val="24"/>
          <w:szCs w:val="24"/>
          <w:rtl/>
        </w:rPr>
        <w:t>‌</w:t>
      </w:r>
      <w:r w:rsidRPr="00A76AEE">
        <w:rPr>
          <w:rFonts w:cs="2  Zar"/>
          <w:sz w:val="24"/>
          <w:szCs w:val="24"/>
          <w:rtl/>
        </w:rPr>
        <w:t>ی تو</w:t>
      </w:r>
      <w:r w:rsidR="00A76AEE" w:rsidRPr="00A76AEE">
        <w:rPr>
          <w:rFonts w:cs="2  Zar" w:hint="cs"/>
          <w:sz w:val="24"/>
          <w:szCs w:val="24"/>
          <w:rtl/>
          <w:lang w:bidi="fa-IR"/>
        </w:rPr>
        <w:t xml:space="preserve"> </w:t>
      </w:r>
      <w:r w:rsidR="00A76AEE">
        <w:rPr>
          <w:rFonts w:cs="2  Zar" w:hint="cs"/>
          <w:sz w:val="24"/>
          <w:szCs w:val="24"/>
          <w:rtl/>
          <w:lang w:bidi="fa-IR"/>
        </w:rPr>
        <w:t xml:space="preserve">       </w:t>
      </w:r>
      <w:r w:rsidR="006B59B8">
        <w:rPr>
          <w:rFonts w:cs="2  Zar" w:hint="cs"/>
          <w:sz w:val="24"/>
          <w:szCs w:val="24"/>
          <w:rtl/>
          <w:lang w:bidi="fa-IR"/>
        </w:rPr>
        <w:t xml:space="preserve"> </w:t>
      </w:r>
      <w:r w:rsidR="00A76AEE" w:rsidRPr="00A76AEE">
        <w:rPr>
          <w:rFonts w:cs="2  Zar"/>
          <w:sz w:val="24"/>
          <w:szCs w:val="24"/>
          <w:rtl/>
        </w:rPr>
        <w:t>چون</w:t>
      </w:r>
      <w:r w:rsidR="004C2821">
        <w:rPr>
          <w:rFonts w:cs="2  Zar" w:hint="cs"/>
          <w:sz w:val="24"/>
          <w:szCs w:val="24"/>
          <w:rtl/>
        </w:rPr>
        <w:t>‌</w:t>
      </w:r>
      <w:r w:rsidR="00A76AEE" w:rsidRPr="00A76AEE">
        <w:rPr>
          <w:rFonts w:cs="2  Zar"/>
          <w:sz w:val="24"/>
          <w:szCs w:val="24"/>
          <w:rtl/>
        </w:rPr>
        <w:t>ک</w:t>
      </w:r>
      <w:r w:rsidR="004C2821">
        <w:rPr>
          <w:rFonts w:cs="2  Zar" w:hint="cs"/>
          <w:sz w:val="24"/>
          <w:szCs w:val="24"/>
          <w:rtl/>
        </w:rPr>
        <w:t>ه</w:t>
      </w:r>
      <w:r w:rsidR="00A76AEE" w:rsidRPr="00A76AEE">
        <w:rPr>
          <w:rFonts w:cs="2  Zar"/>
          <w:sz w:val="24"/>
          <w:szCs w:val="24"/>
          <w:rtl/>
        </w:rPr>
        <w:t xml:space="preserve"> شدم سایه</w:t>
      </w:r>
      <w:r w:rsidR="00A76AEE" w:rsidRPr="00A76AEE">
        <w:rPr>
          <w:rFonts w:cs="2  Zar" w:hint="cs"/>
          <w:sz w:val="24"/>
          <w:szCs w:val="24"/>
          <w:rtl/>
        </w:rPr>
        <w:t>‌</w:t>
      </w:r>
      <w:r w:rsidRPr="00A76AEE">
        <w:rPr>
          <w:rFonts w:cs="2  Zar"/>
          <w:sz w:val="24"/>
          <w:szCs w:val="24"/>
          <w:rtl/>
        </w:rPr>
        <w:t>ی گل</w:t>
      </w:r>
      <w:r w:rsidR="00A76AEE" w:rsidRPr="00A76AEE">
        <w:rPr>
          <w:rFonts w:cs="2  Zar" w:hint="cs"/>
          <w:sz w:val="24"/>
          <w:szCs w:val="24"/>
          <w:rtl/>
        </w:rPr>
        <w:t>،</w:t>
      </w:r>
      <w:r w:rsidRPr="00A76AEE">
        <w:rPr>
          <w:rFonts w:cs="2  Zar"/>
          <w:sz w:val="24"/>
          <w:szCs w:val="24"/>
          <w:rtl/>
        </w:rPr>
        <w:t xml:space="preserve"> پهلوی گل خیمه زنم</w:t>
      </w:r>
      <w:r w:rsidR="004E0AB5">
        <w:rPr>
          <w:rFonts w:cs="2  Zar" w:hint="cs"/>
          <w:sz w:val="24"/>
          <w:szCs w:val="24"/>
          <w:rtl/>
          <w:lang w:bidi="fa-IR"/>
        </w:rPr>
        <w:t xml:space="preserve"> </w:t>
      </w:r>
      <w:r w:rsidR="004E0AB5">
        <w:rPr>
          <w:rStyle w:val="FootnoteReference"/>
          <w:rFonts w:cs="2  Zar"/>
          <w:sz w:val="24"/>
          <w:szCs w:val="24"/>
          <w:rtl/>
          <w:lang w:bidi="fa-IR"/>
        </w:rPr>
        <w:footnoteReference w:id="2"/>
      </w:r>
    </w:p>
    <w:p w:rsidR="00387E19" w:rsidRPr="00A92642" w:rsidRDefault="006C57F0" w:rsidP="00560513">
      <w:pPr>
        <w:pStyle w:val="NoSpacing"/>
        <w:bidi/>
        <w:ind w:firstLine="284"/>
        <w:jc w:val="both"/>
        <w:rPr>
          <w:rFonts w:cs="2  Zar"/>
          <w:sz w:val="28"/>
          <w:szCs w:val="28"/>
          <w:rtl/>
          <w:lang w:bidi="fa-IR"/>
        </w:rPr>
      </w:pPr>
      <w:r w:rsidRPr="00E44802">
        <w:rPr>
          <w:rFonts w:cs="2  Zar" w:hint="cs"/>
          <w:sz w:val="28"/>
          <w:szCs w:val="28"/>
          <w:rtl/>
          <w:lang w:bidi="fa-IR"/>
        </w:rPr>
        <w:t xml:space="preserve">8- </w:t>
      </w:r>
      <w:r w:rsidR="00BB13F5">
        <w:rPr>
          <w:rFonts w:cs="2  Zar" w:hint="cs"/>
          <w:sz w:val="28"/>
          <w:szCs w:val="28"/>
          <w:rtl/>
          <w:lang w:bidi="fa-IR"/>
        </w:rPr>
        <w:t>تفاوت</w:t>
      </w:r>
      <w:r w:rsidRPr="00E44802">
        <w:rPr>
          <w:rFonts w:cs="2  Zar" w:hint="cs"/>
          <w:sz w:val="28"/>
          <w:szCs w:val="28"/>
          <w:rtl/>
          <w:lang w:bidi="fa-IR"/>
        </w:rPr>
        <w:t xml:space="preserve"> حیات</w:t>
      </w:r>
      <w:r w:rsidR="00BB13F5">
        <w:rPr>
          <w:rFonts w:cs="2  Zar" w:hint="cs"/>
          <w:sz w:val="28"/>
          <w:szCs w:val="28"/>
          <w:rtl/>
          <w:lang w:bidi="fa-IR"/>
        </w:rPr>
        <w:t>ِ</w:t>
      </w:r>
      <w:r w:rsidRPr="00E44802">
        <w:rPr>
          <w:rFonts w:cs="2  Zar" w:hint="cs"/>
          <w:sz w:val="28"/>
          <w:szCs w:val="28"/>
          <w:rtl/>
          <w:lang w:bidi="fa-IR"/>
        </w:rPr>
        <w:t xml:space="preserve"> بعد</w:t>
      </w:r>
      <w:r>
        <w:rPr>
          <w:rFonts w:cs="2  Zar" w:hint="cs"/>
          <w:sz w:val="28"/>
          <w:szCs w:val="28"/>
          <w:rtl/>
          <w:lang w:bidi="fa-IR"/>
        </w:rPr>
        <w:t xml:space="preserve"> از شهادت</w:t>
      </w:r>
      <w:r w:rsidR="004932A4">
        <w:rPr>
          <w:rFonts w:cs="2  Zar" w:hint="cs"/>
          <w:sz w:val="28"/>
          <w:szCs w:val="28"/>
          <w:rtl/>
          <w:lang w:bidi="fa-IR"/>
        </w:rPr>
        <w:t>ِ</w:t>
      </w:r>
      <w:r>
        <w:rPr>
          <w:rFonts w:cs="2  Zar" w:hint="cs"/>
          <w:sz w:val="28"/>
          <w:szCs w:val="28"/>
          <w:rtl/>
          <w:lang w:bidi="fa-IR"/>
        </w:rPr>
        <w:t xml:space="preserve"> شهدا و حضور در ادامه تاریخی که در راستای تحقق آن</w:t>
      </w:r>
      <w:r w:rsidR="000751DE">
        <w:rPr>
          <w:rFonts w:cs="2  Zar" w:hint="cs"/>
          <w:sz w:val="28"/>
          <w:szCs w:val="28"/>
          <w:rtl/>
          <w:lang w:bidi="fa-IR"/>
        </w:rPr>
        <w:t>،</w:t>
      </w:r>
      <w:r>
        <w:rPr>
          <w:rFonts w:cs="2  Zar" w:hint="cs"/>
          <w:sz w:val="28"/>
          <w:szCs w:val="28"/>
          <w:rtl/>
          <w:lang w:bidi="fa-IR"/>
        </w:rPr>
        <w:t xml:space="preserve"> شهادت</w:t>
      </w:r>
      <w:r w:rsidR="000751DE">
        <w:rPr>
          <w:rFonts w:cs="2  Zar" w:hint="cs"/>
          <w:sz w:val="28"/>
          <w:szCs w:val="28"/>
          <w:rtl/>
          <w:lang w:bidi="fa-IR"/>
        </w:rPr>
        <w:t xml:space="preserve"> را پذیرفتند و حیات بعد از مرگِ انسان‌های بی‌تاریخ</w:t>
      </w:r>
      <w:r w:rsidR="00533BD9">
        <w:rPr>
          <w:rFonts w:cs="2  Zar" w:hint="cs"/>
          <w:sz w:val="28"/>
          <w:szCs w:val="28"/>
          <w:rtl/>
          <w:lang w:bidi="fa-IR"/>
        </w:rPr>
        <w:t xml:space="preserve"> بسی بسیار است</w:t>
      </w:r>
      <w:r w:rsidR="000751DE">
        <w:rPr>
          <w:rFonts w:cs="2  Zar" w:hint="cs"/>
          <w:sz w:val="28"/>
          <w:szCs w:val="28"/>
          <w:rtl/>
          <w:lang w:bidi="fa-IR"/>
        </w:rPr>
        <w:t xml:space="preserve">، شهدا بودنی زنده‌تر از زندگان را تجربه می‌کنند و حامل بشارت‌های </w:t>
      </w:r>
      <w:r w:rsidR="000751DE" w:rsidRPr="00A92642">
        <w:rPr>
          <w:rFonts w:cs="2  Zar" w:hint="cs"/>
          <w:sz w:val="28"/>
          <w:szCs w:val="28"/>
          <w:rtl/>
          <w:lang w:bidi="fa-IR"/>
        </w:rPr>
        <w:t>دوگانه «</w:t>
      </w:r>
      <w:r w:rsidR="001F3AC0" w:rsidRPr="00A92642">
        <w:rPr>
          <w:rFonts w:cs="2  Zar" w:hint="cs"/>
          <w:sz w:val="28"/>
          <w:szCs w:val="28"/>
          <w:rtl/>
          <w:lang w:bidi="fa-IR"/>
        </w:rPr>
        <w:t>وَ</w:t>
      </w:r>
      <w:r w:rsidR="001F3AC0" w:rsidRPr="00A92642">
        <w:rPr>
          <w:rFonts w:cs="2  Zar"/>
          <w:sz w:val="28"/>
          <w:szCs w:val="28"/>
          <w:rtl/>
          <w:lang w:bidi="fa-IR"/>
        </w:rPr>
        <w:t xml:space="preserve"> </w:t>
      </w:r>
      <w:r w:rsidR="001F3AC0" w:rsidRPr="00A92642">
        <w:rPr>
          <w:rFonts w:cs="2  Zar" w:hint="cs"/>
          <w:sz w:val="28"/>
          <w:szCs w:val="28"/>
          <w:rtl/>
          <w:lang w:bidi="fa-IR"/>
        </w:rPr>
        <w:t>لا</w:t>
      </w:r>
      <w:r w:rsidR="001F3AC0" w:rsidRPr="00A92642">
        <w:rPr>
          <w:rFonts w:cs="2  Zar"/>
          <w:sz w:val="28"/>
          <w:szCs w:val="28"/>
          <w:rtl/>
          <w:lang w:bidi="fa-IR"/>
        </w:rPr>
        <w:t xml:space="preserve"> </w:t>
      </w:r>
      <w:r w:rsidR="001F3AC0" w:rsidRPr="00A92642">
        <w:rPr>
          <w:rFonts w:cs="2  Zar" w:hint="cs"/>
          <w:sz w:val="28"/>
          <w:szCs w:val="28"/>
          <w:rtl/>
          <w:lang w:bidi="fa-IR"/>
        </w:rPr>
        <w:t>خَوْفٌ</w:t>
      </w:r>
      <w:r w:rsidR="001F3AC0" w:rsidRPr="00A92642">
        <w:rPr>
          <w:rFonts w:cs="2  Zar"/>
          <w:sz w:val="28"/>
          <w:szCs w:val="28"/>
          <w:rtl/>
          <w:lang w:bidi="fa-IR"/>
        </w:rPr>
        <w:t xml:space="preserve"> </w:t>
      </w:r>
      <w:r w:rsidR="001F3AC0" w:rsidRPr="00A92642">
        <w:rPr>
          <w:rFonts w:cs="2  Zar" w:hint="cs"/>
          <w:sz w:val="28"/>
          <w:szCs w:val="28"/>
          <w:rtl/>
          <w:lang w:bidi="fa-IR"/>
        </w:rPr>
        <w:t>عَلَيْهِمْ»</w:t>
      </w:r>
      <w:r w:rsidR="00010AE0" w:rsidRPr="00A92642">
        <w:rPr>
          <w:rFonts w:cs="2  Zar" w:hint="cs"/>
          <w:sz w:val="28"/>
          <w:szCs w:val="28"/>
          <w:rtl/>
          <w:lang w:bidi="fa-IR"/>
        </w:rPr>
        <w:t xml:space="preserve"> و</w:t>
      </w:r>
      <w:r w:rsidR="001F3AC0" w:rsidRPr="00A92642">
        <w:rPr>
          <w:rFonts w:cs="2  Zar"/>
          <w:sz w:val="28"/>
          <w:szCs w:val="28"/>
          <w:rtl/>
          <w:lang w:bidi="fa-IR"/>
        </w:rPr>
        <w:t xml:space="preserve"> </w:t>
      </w:r>
      <w:r w:rsidR="00010AE0" w:rsidRPr="00A92642">
        <w:rPr>
          <w:rFonts w:cs="2  Zar" w:hint="cs"/>
          <w:sz w:val="28"/>
          <w:szCs w:val="28"/>
          <w:rtl/>
          <w:lang w:bidi="fa-IR"/>
        </w:rPr>
        <w:t>«</w:t>
      </w:r>
      <w:r w:rsidR="001F3AC0" w:rsidRPr="00A92642">
        <w:rPr>
          <w:rFonts w:cs="2  Zar" w:hint="cs"/>
          <w:sz w:val="28"/>
          <w:szCs w:val="28"/>
          <w:rtl/>
          <w:lang w:bidi="fa-IR"/>
        </w:rPr>
        <w:t>وَ</w:t>
      </w:r>
      <w:r w:rsidR="001F3AC0" w:rsidRPr="00A92642">
        <w:rPr>
          <w:rFonts w:cs="2  Zar"/>
          <w:sz w:val="28"/>
          <w:szCs w:val="28"/>
          <w:rtl/>
          <w:lang w:bidi="fa-IR"/>
        </w:rPr>
        <w:t xml:space="preserve"> </w:t>
      </w:r>
      <w:r w:rsidR="001F3AC0" w:rsidRPr="00A92642">
        <w:rPr>
          <w:rFonts w:cs="2  Zar" w:hint="cs"/>
          <w:sz w:val="28"/>
          <w:szCs w:val="28"/>
          <w:rtl/>
          <w:lang w:bidi="fa-IR"/>
        </w:rPr>
        <w:t>لا</w:t>
      </w:r>
      <w:r w:rsidR="001F3AC0" w:rsidRPr="00A92642">
        <w:rPr>
          <w:rFonts w:cs="2  Zar"/>
          <w:sz w:val="28"/>
          <w:szCs w:val="28"/>
          <w:rtl/>
          <w:lang w:bidi="fa-IR"/>
        </w:rPr>
        <w:t xml:space="preserve"> </w:t>
      </w:r>
      <w:r w:rsidR="001F3AC0" w:rsidRPr="00A92642">
        <w:rPr>
          <w:rFonts w:cs="2  Zar" w:hint="cs"/>
          <w:sz w:val="28"/>
          <w:szCs w:val="28"/>
          <w:rtl/>
          <w:lang w:bidi="fa-IR"/>
        </w:rPr>
        <w:t>هُمْ</w:t>
      </w:r>
      <w:r w:rsidR="001F3AC0" w:rsidRPr="00A92642">
        <w:rPr>
          <w:rFonts w:cs="2  Zar"/>
          <w:sz w:val="28"/>
          <w:szCs w:val="28"/>
          <w:rtl/>
          <w:lang w:bidi="fa-IR"/>
        </w:rPr>
        <w:t xml:space="preserve"> </w:t>
      </w:r>
      <w:r w:rsidR="001F3AC0" w:rsidRPr="00A92642">
        <w:rPr>
          <w:rFonts w:cs="2  Zar" w:hint="cs"/>
          <w:sz w:val="28"/>
          <w:szCs w:val="28"/>
          <w:rtl/>
          <w:lang w:bidi="fa-IR"/>
        </w:rPr>
        <w:t>يَحْزَنُونَ</w:t>
      </w:r>
      <w:r w:rsidR="000751DE" w:rsidRPr="00A92642">
        <w:rPr>
          <w:rFonts w:cs="2  Zar" w:hint="cs"/>
          <w:sz w:val="28"/>
          <w:szCs w:val="28"/>
          <w:rtl/>
          <w:lang w:bidi="fa-IR"/>
        </w:rPr>
        <w:t>»</w:t>
      </w:r>
      <w:r w:rsidR="009F78D8" w:rsidRPr="00A80A22">
        <w:rPr>
          <w:rFonts w:cs="2  Zar" w:hint="cs"/>
          <w:sz w:val="16"/>
          <w:szCs w:val="16"/>
          <w:rtl/>
          <w:lang w:bidi="fa-IR"/>
        </w:rPr>
        <w:t>(بقره/62)</w:t>
      </w:r>
      <w:r w:rsidR="009F78D8" w:rsidRPr="00A92642">
        <w:rPr>
          <w:rFonts w:cs="2  Zar" w:hint="cs"/>
          <w:sz w:val="28"/>
          <w:szCs w:val="28"/>
          <w:rtl/>
          <w:lang w:bidi="fa-IR"/>
        </w:rPr>
        <w:t xml:space="preserve"> و نعمت خ</w:t>
      </w:r>
      <w:r w:rsidR="00533BD9">
        <w:rPr>
          <w:rFonts w:cs="2  Zar" w:hint="cs"/>
          <w:sz w:val="28"/>
          <w:szCs w:val="28"/>
          <w:rtl/>
          <w:lang w:bidi="fa-IR"/>
        </w:rPr>
        <w:t>اص الهی که همان «ولایت» است، می‌باش</w:t>
      </w:r>
      <w:r w:rsidR="009F78D8" w:rsidRPr="00A92642">
        <w:rPr>
          <w:rFonts w:cs="2  Zar" w:hint="cs"/>
          <w:sz w:val="28"/>
          <w:szCs w:val="28"/>
          <w:rtl/>
          <w:lang w:bidi="fa-IR"/>
        </w:rPr>
        <w:t>ند</w:t>
      </w:r>
      <w:r w:rsidR="00A80A22">
        <w:rPr>
          <w:rFonts w:cs="2  Zar" w:hint="cs"/>
          <w:sz w:val="28"/>
          <w:szCs w:val="28"/>
          <w:rtl/>
          <w:lang w:bidi="fa-IR"/>
        </w:rPr>
        <w:t xml:space="preserve"> و انسان‌های بی‌تاریخ در این عرصه، سخت‌ترین پوچی و نیست‌انگاری را احساس می‌کنند و این‌جا است که باید با شهدا نسبتی خاص </w:t>
      </w:r>
      <w:r w:rsidR="00560513">
        <w:rPr>
          <w:rFonts w:cs="2  Zar" w:hint="cs"/>
          <w:sz w:val="28"/>
          <w:szCs w:val="28"/>
          <w:rtl/>
          <w:lang w:bidi="fa-IR"/>
        </w:rPr>
        <w:t>برقرار کرد، نسبت</w:t>
      </w:r>
      <w:r w:rsidR="009F78D8" w:rsidRPr="00A92642">
        <w:rPr>
          <w:rFonts w:cs="2  Zar" w:hint="cs"/>
          <w:sz w:val="28"/>
          <w:szCs w:val="28"/>
          <w:rtl/>
          <w:lang w:bidi="fa-IR"/>
        </w:rPr>
        <w:t xml:space="preserve"> خاص</w:t>
      </w:r>
      <w:r w:rsidR="00560513">
        <w:rPr>
          <w:rFonts w:cs="2  Zar" w:hint="cs"/>
          <w:sz w:val="28"/>
          <w:szCs w:val="28"/>
          <w:rtl/>
          <w:lang w:bidi="fa-IR"/>
        </w:rPr>
        <w:t xml:space="preserve">ی که حضرت امام این‌طور از آن خبر می‌دهید که: </w:t>
      </w:r>
      <w:r w:rsidR="009F78D8" w:rsidRPr="00A92642">
        <w:rPr>
          <w:rFonts w:cs="2  Zar" w:hint="cs"/>
          <w:sz w:val="28"/>
          <w:szCs w:val="28"/>
          <w:rtl/>
          <w:lang w:bidi="fa-IR"/>
        </w:rPr>
        <w:t>«</w:t>
      </w:r>
      <w:r w:rsidR="00560513">
        <w:rPr>
          <w:rFonts w:cs="2  Zar" w:hint="cs"/>
          <w:sz w:val="28"/>
          <w:szCs w:val="28"/>
          <w:rtl/>
        </w:rPr>
        <w:t xml:space="preserve">همین </w:t>
      </w:r>
      <w:r w:rsidR="00BF625C" w:rsidRPr="00A92642">
        <w:rPr>
          <w:rFonts w:cs="2  Zar"/>
          <w:sz w:val="28"/>
          <w:szCs w:val="28"/>
          <w:rtl/>
        </w:rPr>
        <w:t>تربت پاک شهیدان</w:t>
      </w:r>
      <w:r w:rsidR="00560513">
        <w:rPr>
          <w:rFonts w:cs="2  Zar" w:hint="cs"/>
          <w:sz w:val="28"/>
          <w:szCs w:val="28"/>
          <w:rtl/>
        </w:rPr>
        <w:t xml:space="preserve"> است که</w:t>
      </w:r>
      <w:r w:rsidR="00BF625C" w:rsidRPr="00A92642">
        <w:rPr>
          <w:rFonts w:cs="2  Zar"/>
          <w:sz w:val="28"/>
          <w:szCs w:val="28"/>
          <w:rtl/>
        </w:rPr>
        <w:t xml:space="preserve"> تا قیامت مزار عاشقان </w:t>
      </w:r>
      <w:r w:rsidR="00BF625C" w:rsidRPr="00A92642">
        <w:rPr>
          <w:rFonts w:cs="2  Zar"/>
          <w:sz w:val="28"/>
          <w:szCs w:val="28"/>
          <w:rtl/>
        </w:rPr>
        <w:lastRenderedPageBreak/>
        <w:t>و عارفان و دلسوختگان و دارالشفای آزادگان خواهد بود</w:t>
      </w:r>
      <w:r w:rsidR="00D10052" w:rsidRPr="00A92642">
        <w:rPr>
          <w:rFonts w:cs="2  Zar" w:hint="cs"/>
          <w:sz w:val="28"/>
          <w:szCs w:val="28"/>
          <w:rtl/>
          <w:lang w:bidi="fa-IR"/>
        </w:rPr>
        <w:t>...</w:t>
      </w:r>
      <w:r w:rsidR="009F78D8" w:rsidRPr="00A92642">
        <w:rPr>
          <w:rFonts w:cs="2  Zar" w:hint="cs"/>
          <w:sz w:val="28"/>
          <w:szCs w:val="28"/>
          <w:rtl/>
          <w:lang w:bidi="fa-IR"/>
        </w:rPr>
        <w:t>»</w:t>
      </w:r>
      <w:r w:rsidR="00387E19" w:rsidRPr="00A92642">
        <w:rPr>
          <w:rFonts w:cs="2  Zar" w:hint="cs"/>
          <w:sz w:val="28"/>
          <w:szCs w:val="28"/>
          <w:rtl/>
          <w:lang w:bidi="fa-IR"/>
        </w:rPr>
        <w:t>.</w:t>
      </w:r>
      <w:r w:rsidR="008706D4">
        <w:rPr>
          <w:rFonts w:cs="2  Zar" w:hint="cs"/>
          <w:sz w:val="28"/>
          <w:szCs w:val="28"/>
          <w:rtl/>
          <w:lang w:bidi="fa-IR"/>
        </w:rPr>
        <w:t xml:space="preserve"> </w:t>
      </w:r>
      <w:r w:rsidR="00387E19" w:rsidRPr="00A92642">
        <w:rPr>
          <w:rFonts w:cs="2  Zar" w:hint="cs"/>
          <w:sz w:val="28"/>
          <w:szCs w:val="28"/>
          <w:rtl/>
          <w:lang w:bidi="fa-IR"/>
        </w:rPr>
        <w:t>آری! این‌جا است که شهادت، فرصت است</w:t>
      </w:r>
      <w:r w:rsidR="008706D4">
        <w:rPr>
          <w:rFonts w:cs="2  Zar" w:hint="cs"/>
          <w:sz w:val="28"/>
          <w:szCs w:val="28"/>
          <w:rtl/>
          <w:lang w:bidi="fa-IR"/>
        </w:rPr>
        <w:t xml:space="preserve"> تا عارفان و عاشقان و دلسوختگاه برای ادامه حیات خود در جهان از حضور فعّال آنان مدد بگیرند</w:t>
      </w:r>
      <w:r w:rsidR="00D572BA">
        <w:rPr>
          <w:rFonts w:cs="2  Zar" w:hint="cs"/>
          <w:sz w:val="28"/>
          <w:szCs w:val="28"/>
          <w:rtl/>
          <w:lang w:bidi="fa-IR"/>
        </w:rPr>
        <w:t xml:space="preserve"> تا در وسعتی گشوده‌تر و گسترده‌تر از تفاوت مردن و ماندن در نزد خود آزاد باشند</w:t>
      </w:r>
      <w:r w:rsidR="00387E19" w:rsidRPr="00A92642">
        <w:rPr>
          <w:rFonts w:cs="2  Zar" w:hint="cs"/>
          <w:sz w:val="28"/>
          <w:szCs w:val="28"/>
          <w:rtl/>
          <w:lang w:bidi="fa-IR"/>
        </w:rPr>
        <w:t>.</w:t>
      </w:r>
    </w:p>
    <w:p w:rsidR="003D7162" w:rsidRDefault="00387E19" w:rsidP="000F27C1">
      <w:pPr>
        <w:pStyle w:val="NoSpacing"/>
        <w:bidi/>
        <w:ind w:firstLine="284"/>
        <w:jc w:val="both"/>
        <w:rPr>
          <w:rFonts w:cs="2  Zar"/>
          <w:sz w:val="28"/>
          <w:szCs w:val="28"/>
          <w:rtl/>
          <w:lang w:bidi="fa-IR"/>
        </w:rPr>
      </w:pPr>
      <w:r>
        <w:rPr>
          <w:rFonts w:cs="2  Zar" w:hint="cs"/>
          <w:sz w:val="28"/>
          <w:szCs w:val="28"/>
          <w:rtl/>
          <w:lang w:bidi="fa-IR"/>
        </w:rPr>
        <w:t xml:space="preserve">9- </w:t>
      </w:r>
      <w:r w:rsidR="003D7162">
        <w:rPr>
          <w:rFonts w:cs="2  Zar" w:hint="cs"/>
          <w:sz w:val="28"/>
          <w:szCs w:val="28"/>
          <w:rtl/>
          <w:lang w:bidi="fa-IR"/>
        </w:rPr>
        <w:t xml:space="preserve">به نظر می‌آید می‌توانیم به این نکته فکر کنیم که با </w:t>
      </w:r>
      <w:r w:rsidR="00F959F6">
        <w:rPr>
          <w:rFonts w:cs="2  Zar" w:hint="cs"/>
          <w:sz w:val="28"/>
          <w:szCs w:val="28"/>
          <w:rtl/>
          <w:lang w:bidi="fa-IR"/>
        </w:rPr>
        <w:t xml:space="preserve">شخصیت‌هایی همچون شهید </w:t>
      </w:r>
      <w:r w:rsidR="00F33938">
        <w:rPr>
          <w:rFonts w:cs="2  Zar" w:hint="cs"/>
          <w:sz w:val="28"/>
          <w:szCs w:val="28"/>
          <w:rtl/>
          <w:lang w:bidi="fa-IR"/>
        </w:rPr>
        <w:t xml:space="preserve">عماد مغنیه و </w:t>
      </w:r>
      <w:r w:rsidR="003D7162">
        <w:rPr>
          <w:rFonts w:cs="2  Zar" w:hint="cs"/>
          <w:sz w:val="28"/>
          <w:szCs w:val="28"/>
          <w:rtl/>
          <w:lang w:bidi="fa-IR"/>
        </w:rPr>
        <w:t>شهید سلیمانی</w:t>
      </w:r>
      <w:r w:rsidR="00F33938">
        <w:rPr>
          <w:rFonts w:cs="2  Zar" w:hint="cs"/>
          <w:sz w:val="28"/>
          <w:szCs w:val="28"/>
          <w:rtl/>
          <w:lang w:bidi="fa-IR"/>
        </w:rPr>
        <w:t>،</w:t>
      </w:r>
      <w:r w:rsidR="003D7162">
        <w:rPr>
          <w:rFonts w:cs="2  Zar" w:hint="cs"/>
          <w:sz w:val="28"/>
          <w:szCs w:val="28"/>
          <w:rtl/>
          <w:lang w:bidi="fa-IR"/>
        </w:rPr>
        <w:t xml:space="preserve"> افقی در تاریخ امروزین ما گشوده شد تا</w:t>
      </w:r>
      <w:r w:rsidR="00F33938">
        <w:rPr>
          <w:rFonts w:cs="2  Zar" w:hint="cs"/>
          <w:sz w:val="28"/>
          <w:szCs w:val="28"/>
          <w:rtl/>
          <w:lang w:bidi="fa-IR"/>
        </w:rPr>
        <w:t xml:space="preserve"> معنای مقاومت و نقش و تأثیر آن مدّ نظرها قرار گیرد</w:t>
      </w:r>
      <w:r w:rsidR="003D7162">
        <w:rPr>
          <w:rFonts w:cs="2  Zar" w:hint="cs"/>
          <w:sz w:val="28"/>
          <w:szCs w:val="28"/>
          <w:rtl/>
          <w:lang w:bidi="fa-IR"/>
        </w:rPr>
        <w:t xml:space="preserve"> و جوانان </w:t>
      </w:r>
      <w:r w:rsidR="008A0867">
        <w:rPr>
          <w:rFonts w:cs="2  Zar" w:hint="cs"/>
          <w:sz w:val="28"/>
          <w:szCs w:val="28"/>
          <w:rtl/>
          <w:lang w:bidi="fa-IR"/>
        </w:rPr>
        <w:t xml:space="preserve">ما </w:t>
      </w:r>
      <w:r w:rsidR="003D7162">
        <w:rPr>
          <w:rFonts w:cs="2  Zar" w:hint="cs"/>
          <w:sz w:val="28"/>
          <w:szCs w:val="28"/>
          <w:rtl/>
          <w:lang w:bidi="fa-IR"/>
        </w:rPr>
        <w:t>خود را برای شکل‌دادنِ شخصیتی که نهاد آن شخصیت، شخصیت</w:t>
      </w:r>
      <w:r w:rsidR="00286626">
        <w:rPr>
          <w:rFonts w:cs="2  Zar" w:hint="cs"/>
          <w:sz w:val="28"/>
          <w:szCs w:val="28"/>
          <w:rtl/>
          <w:lang w:bidi="fa-IR"/>
        </w:rPr>
        <w:t xml:space="preserve"> سرداران مقاومت است، آماده کنند. </w:t>
      </w:r>
      <w:r w:rsidR="003D7162">
        <w:rPr>
          <w:rFonts w:cs="2  Zar" w:hint="cs"/>
          <w:sz w:val="28"/>
          <w:szCs w:val="28"/>
          <w:rtl/>
          <w:lang w:bidi="fa-IR"/>
        </w:rPr>
        <w:t xml:space="preserve">مهم آن است که ما </w:t>
      </w:r>
      <w:r w:rsidR="00286626">
        <w:rPr>
          <w:rFonts w:cs="2  Zar" w:hint="cs"/>
          <w:sz w:val="28"/>
          <w:szCs w:val="28"/>
          <w:rtl/>
          <w:lang w:bidi="fa-IR"/>
        </w:rPr>
        <w:t>پدیده مقاومت</w:t>
      </w:r>
      <w:r w:rsidR="003D7162">
        <w:rPr>
          <w:rFonts w:cs="2  Zar" w:hint="cs"/>
          <w:sz w:val="28"/>
          <w:szCs w:val="28"/>
          <w:rtl/>
          <w:lang w:bidi="fa-IR"/>
        </w:rPr>
        <w:t xml:space="preserve"> را پدیده‌ای تاریخی بدانیم که بسط‌دهنده تاریخی است</w:t>
      </w:r>
      <w:r w:rsidR="00286626">
        <w:rPr>
          <w:rFonts w:cs="2  Zar" w:hint="cs"/>
          <w:sz w:val="28"/>
          <w:szCs w:val="28"/>
          <w:rtl/>
          <w:lang w:bidi="fa-IR"/>
        </w:rPr>
        <w:t xml:space="preserve"> که با انقلاب </w:t>
      </w:r>
      <w:r w:rsidR="00286626" w:rsidRPr="00CA3DFD">
        <w:rPr>
          <w:rFonts w:cs="2  Zar" w:hint="cs"/>
          <w:sz w:val="28"/>
          <w:szCs w:val="28"/>
          <w:rtl/>
          <w:lang w:bidi="fa-IR"/>
        </w:rPr>
        <w:t>اسلامی شروع شده</w:t>
      </w:r>
      <w:r w:rsidR="003D7162" w:rsidRPr="00CA3DFD">
        <w:rPr>
          <w:rFonts w:cs="2  Zar" w:hint="cs"/>
          <w:sz w:val="28"/>
          <w:szCs w:val="28"/>
          <w:rtl/>
          <w:lang w:bidi="fa-IR"/>
        </w:rPr>
        <w:t>، برای به ظهورآمدن</w:t>
      </w:r>
      <w:r w:rsidR="00286626" w:rsidRPr="00CA3DFD">
        <w:rPr>
          <w:rFonts w:cs="2  Zar" w:hint="cs"/>
          <w:sz w:val="28"/>
          <w:szCs w:val="28"/>
          <w:rtl/>
          <w:lang w:bidi="fa-IR"/>
        </w:rPr>
        <w:t xml:space="preserve"> هرچه بیشتر</w:t>
      </w:r>
      <w:r w:rsidR="009E7CF7" w:rsidRPr="00CA3DFD">
        <w:rPr>
          <w:rFonts w:cs="2  Zar" w:hint="cs"/>
          <w:sz w:val="28"/>
          <w:szCs w:val="28"/>
          <w:rtl/>
          <w:lang w:bidi="fa-IR"/>
        </w:rPr>
        <w:t xml:space="preserve"> افق گشوده آینده‌ای‌</w:t>
      </w:r>
      <w:r w:rsidR="003D7162" w:rsidRPr="00CA3DFD">
        <w:rPr>
          <w:rFonts w:cs="2  Zar" w:hint="cs"/>
          <w:sz w:val="28"/>
          <w:szCs w:val="28"/>
          <w:rtl/>
          <w:lang w:bidi="fa-IR"/>
        </w:rPr>
        <w:t xml:space="preserve"> توحیدی</w:t>
      </w:r>
      <w:r w:rsidR="000F27C1" w:rsidRPr="00CA3DFD">
        <w:rPr>
          <w:rFonts w:cs="2  Zar" w:hint="cs"/>
          <w:sz w:val="28"/>
          <w:szCs w:val="28"/>
          <w:rtl/>
          <w:lang w:bidi="fa-IR"/>
        </w:rPr>
        <w:t xml:space="preserve">، </w:t>
      </w:r>
      <w:r w:rsidR="003D7162" w:rsidRPr="00CA3DFD">
        <w:rPr>
          <w:rFonts w:cs="2  Zar" w:hint="cs"/>
          <w:sz w:val="28"/>
          <w:szCs w:val="28"/>
          <w:rtl/>
          <w:lang w:bidi="fa-IR"/>
        </w:rPr>
        <w:t>امری</w:t>
      </w:r>
      <w:r w:rsidR="003D7162">
        <w:rPr>
          <w:rFonts w:cs="2  Zar" w:hint="cs"/>
          <w:sz w:val="28"/>
          <w:szCs w:val="28"/>
          <w:rtl/>
          <w:lang w:bidi="fa-IR"/>
        </w:rPr>
        <w:t xml:space="preserve"> که همه ما تجربه کردیم که چگونه با به ظهورآمدن شهید قاسم سلیمانی در تاریخ ما آن افق گشوده شد</w:t>
      </w:r>
      <w:r w:rsidR="008A0867">
        <w:rPr>
          <w:rFonts w:cs="2  Zar" w:hint="cs"/>
          <w:sz w:val="28"/>
          <w:szCs w:val="28"/>
          <w:rtl/>
          <w:lang w:bidi="fa-IR"/>
        </w:rPr>
        <w:t>،</w:t>
      </w:r>
      <w:r w:rsidR="003D7162">
        <w:rPr>
          <w:rFonts w:cs="2  Zar" w:hint="cs"/>
          <w:sz w:val="28"/>
          <w:szCs w:val="28"/>
          <w:rtl/>
          <w:lang w:bidi="fa-IR"/>
        </w:rPr>
        <w:t xml:space="preserve"> برای درک </w:t>
      </w:r>
      <w:r w:rsidR="003B5BCC">
        <w:rPr>
          <w:rFonts w:cs="2  Zar" w:hint="cs"/>
          <w:sz w:val="28"/>
          <w:szCs w:val="28"/>
          <w:rtl/>
          <w:lang w:bidi="fa-IR"/>
        </w:rPr>
        <w:t xml:space="preserve">معنا و نقش و تأثیر فرهنگ مقاومت و خنثی‌شدن همه آنچه جهان استکباری برای ادامه خود فکر کرده بود. </w:t>
      </w:r>
    </w:p>
    <w:p w:rsidR="006C57F0" w:rsidRDefault="008A0867" w:rsidP="008A0867">
      <w:pPr>
        <w:pStyle w:val="NoSpacing"/>
        <w:bidi/>
        <w:ind w:firstLine="284"/>
        <w:jc w:val="both"/>
        <w:rPr>
          <w:rFonts w:cs="2  Zar"/>
          <w:sz w:val="28"/>
          <w:szCs w:val="28"/>
          <w:rtl/>
          <w:lang w:bidi="fa-IR"/>
        </w:rPr>
      </w:pPr>
      <w:r>
        <w:rPr>
          <w:rFonts w:cs="2  Zar" w:hint="cs"/>
          <w:sz w:val="28"/>
          <w:szCs w:val="28"/>
          <w:rtl/>
          <w:lang w:bidi="fa-IR"/>
        </w:rPr>
        <w:t xml:space="preserve">10- </w:t>
      </w:r>
      <w:r w:rsidR="003D7162">
        <w:rPr>
          <w:rFonts w:cs="2  Zar" w:hint="cs"/>
          <w:sz w:val="28"/>
          <w:szCs w:val="28"/>
          <w:rtl/>
          <w:lang w:bidi="fa-IR"/>
        </w:rPr>
        <w:t>آیا جز این است که</w:t>
      </w:r>
      <w:r w:rsidR="007746C1">
        <w:rPr>
          <w:rFonts w:cs="2  Zar" w:hint="cs"/>
          <w:sz w:val="28"/>
          <w:szCs w:val="28"/>
          <w:rtl/>
          <w:lang w:bidi="fa-IR"/>
        </w:rPr>
        <w:t xml:space="preserve"> سرداران مقاومت</w:t>
      </w:r>
      <w:r w:rsidR="003D7162">
        <w:rPr>
          <w:rFonts w:cs="2  Zar" w:hint="cs"/>
          <w:sz w:val="28"/>
          <w:szCs w:val="28"/>
          <w:rtl/>
          <w:lang w:bidi="fa-IR"/>
        </w:rPr>
        <w:t>، فرزند</w:t>
      </w:r>
      <w:r w:rsidR="007746C1">
        <w:rPr>
          <w:rFonts w:cs="2  Zar" w:hint="cs"/>
          <w:sz w:val="28"/>
          <w:szCs w:val="28"/>
          <w:rtl/>
          <w:lang w:bidi="fa-IR"/>
        </w:rPr>
        <w:t>ان</w:t>
      </w:r>
      <w:r w:rsidR="003D7162">
        <w:rPr>
          <w:rFonts w:cs="2  Zar" w:hint="cs"/>
          <w:sz w:val="28"/>
          <w:szCs w:val="28"/>
          <w:rtl/>
          <w:lang w:bidi="fa-IR"/>
        </w:rPr>
        <w:t xml:space="preserve"> تاریخی </w:t>
      </w:r>
      <w:r w:rsidR="007746C1">
        <w:rPr>
          <w:rFonts w:cs="2  Zar" w:hint="cs"/>
          <w:sz w:val="28"/>
          <w:szCs w:val="28"/>
          <w:rtl/>
          <w:lang w:bidi="fa-IR"/>
        </w:rPr>
        <w:t>هستند</w:t>
      </w:r>
      <w:r w:rsidR="003D7162">
        <w:rPr>
          <w:rFonts w:cs="2  Zar" w:hint="cs"/>
          <w:sz w:val="28"/>
          <w:szCs w:val="28"/>
          <w:rtl/>
          <w:lang w:bidi="fa-IR"/>
        </w:rPr>
        <w:t xml:space="preserve"> که ذیل اسلام و تشیّع به ظهور آمده؟ آیا ظهور چنین مردانی حکایت از آن ندارد که این تاریخ، ظرفیت‌هایی دارد برای تولد انسان‌هایی که در ابتدای امر تصور آن‌ را هم نمی‌کردیم؟ مردانی که عقل‌ها نسبت به تصور شخصیت آن‌ها </w:t>
      </w:r>
      <w:r>
        <w:rPr>
          <w:rFonts w:cs="2  Zar" w:hint="cs"/>
          <w:sz w:val="28"/>
          <w:szCs w:val="28"/>
          <w:rtl/>
          <w:lang w:bidi="fa-IR"/>
        </w:rPr>
        <w:t>حیرانند</w:t>
      </w:r>
      <w:r w:rsidR="00530FEA">
        <w:rPr>
          <w:rFonts w:cs="2  Zar" w:hint="cs"/>
          <w:sz w:val="28"/>
          <w:szCs w:val="28"/>
          <w:rtl/>
          <w:lang w:bidi="fa-IR"/>
        </w:rPr>
        <w:t xml:space="preserve"> و هرکس با نظر به شخصیت آن‌ها متوجه فتوح حقیقت است در گشودن عالمی که بیش از آن‌که سیطره کمیّت در میان باشد</w:t>
      </w:r>
      <w:r w:rsidR="00783E27">
        <w:rPr>
          <w:rFonts w:cs="2  Zar" w:hint="cs"/>
          <w:sz w:val="28"/>
          <w:szCs w:val="28"/>
          <w:rtl/>
          <w:lang w:bidi="fa-IR"/>
        </w:rPr>
        <w:t xml:space="preserve">، درخششی در راستای </w:t>
      </w:r>
      <w:r>
        <w:rPr>
          <w:rFonts w:cs="2  Zar" w:hint="cs"/>
          <w:sz w:val="28"/>
          <w:szCs w:val="28"/>
          <w:rtl/>
          <w:lang w:bidi="fa-IR"/>
        </w:rPr>
        <w:t xml:space="preserve">ظهور </w:t>
      </w:r>
      <w:r w:rsidR="00783E27">
        <w:rPr>
          <w:rFonts w:cs="2  Zar" w:hint="cs"/>
          <w:sz w:val="28"/>
          <w:szCs w:val="28"/>
          <w:rtl/>
          <w:lang w:bidi="fa-IR"/>
        </w:rPr>
        <w:t xml:space="preserve">کیفیت در زندگی را </w:t>
      </w:r>
      <w:r>
        <w:rPr>
          <w:rFonts w:cs="2  Zar" w:hint="cs"/>
          <w:sz w:val="28"/>
          <w:szCs w:val="28"/>
          <w:rtl/>
          <w:lang w:bidi="fa-IR"/>
        </w:rPr>
        <w:t>پیش می‌آورد</w:t>
      </w:r>
      <w:r w:rsidR="003D7162">
        <w:rPr>
          <w:rFonts w:cs="2  Zar" w:hint="cs"/>
          <w:sz w:val="28"/>
          <w:szCs w:val="28"/>
          <w:rtl/>
          <w:lang w:bidi="fa-IR"/>
        </w:rPr>
        <w:t>.</w:t>
      </w:r>
    </w:p>
    <w:p w:rsidR="00030A45" w:rsidRDefault="00A50336" w:rsidP="008A0867">
      <w:pPr>
        <w:pStyle w:val="NoSpacing"/>
        <w:bidi/>
        <w:ind w:firstLine="284"/>
        <w:jc w:val="both"/>
        <w:rPr>
          <w:sz w:val="28"/>
          <w:szCs w:val="28"/>
          <w:rtl/>
        </w:rPr>
      </w:pPr>
      <w:r>
        <w:rPr>
          <w:rFonts w:cs="2  Zar" w:hint="cs"/>
          <w:sz w:val="28"/>
          <w:szCs w:val="28"/>
          <w:rtl/>
          <w:lang w:bidi="fa-IR"/>
        </w:rPr>
        <w:t>1</w:t>
      </w:r>
      <w:r w:rsidR="008A0867">
        <w:rPr>
          <w:rFonts w:cs="2  Zar" w:hint="cs"/>
          <w:sz w:val="28"/>
          <w:szCs w:val="28"/>
          <w:rtl/>
          <w:lang w:bidi="fa-IR"/>
        </w:rPr>
        <w:t>1</w:t>
      </w:r>
      <w:r>
        <w:rPr>
          <w:rFonts w:cs="2  Zar" w:hint="cs"/>
          <w:sz w:val="28"/>
          <w:szCs w:val="28"/>
          <w:rtl/>
          <w:lang w:bidi="fa-IR"/>
        </w:rPr>
        <w:t xml:space="preserve">- </w:t>
      </w:r>
      <w:r w:rsidR="00402F86">
        <w:rPr>
          <w:rFonts w:cs="2  Zar" w:hint="cs"/>
          <w:sz w:val="28"/>
          <w:szCs w:val="28"/>
          <w:rtl/>
          <w:lang w:bidi="fa-IR"/>
        </w:rPr>
        <w:t xml:space="preserve">شهید </w:t>
      </w:r>
      <w:r>
        <w:rPr>
          <w:rFonts w:cs="2  Zar" w:hint="cs"/>
          <w:sz w:val="28"/>
          <w:szCs w:val="28"/>
          <w:rtl/>
          <w:lang w:bidi="fa-IR"/>
        </w:rPr>
        <w:t>حاج قاسم سلیمانی نشان داد اگر در تاریخ انقلاب اسلامی حاضر شدیم، همه جا نشاط و گرمی</w:t>
      </w:r>
      <w:r w:rsidR="008A0867">
        <w:rPr>
          <w:rFonts w:cs="2  Zar" w:hint="cs"/>
          <w:sz w:val="28"/>
          <w:szCs w:val="28"/>
          <w:rtl/>
          <w:lang w:bidi="fa-IR"/>
        </w:rPr>
        <w:t>ِ</w:t>
      </w:r>
      <w:r>
        <w:rPr>
          <w:rFonts w:cs="2  Zar" w:hint="cs"/>
          <w:sz w:val="28"/>
          <w:szCs w:val="28"/>
          <w:rtl/>
          <w:lang w:bidi="fa-IR"/>
        </w:rPr>
        <w:t xml:space="preserve"> اراده الهی را در خود حسّ می‌کنیم و در این رابطه و با این حضور احساس می‌کنیم</w:t>
      </w:r>
      <w:r w:rsidR="00402F86">
        <w:rPr>
          <w:rFonts w:cs="2  Zar" w:hint="cs"/>
          <w:sz w:val="28"/>
          <w:szCs w:val="28"/>
          <w:rtl/>
          <w:lang w:bidi="fa-IR"/>
        </w:rPr>
        <w:t xml:space="preserve"> می‌توانیم در جبهه مقاومت حاضر شویم با همان </w:t>
      </w:r>
      <w:r>
        <w:rPr>
          <w:rFonts w:cs="2  Zar" w:hint="cs"/>
          <w:sz w:val="28"/>
          <w:szCs w:val="28"/>
          <w:rtl/>
          <w:lang w:bidi="fa-IR"/>
        </w:rPr>
        <w:t>شور و گرما و وسعت</w:t>
      </w:r>
      <w:r w:rsidR="00057419">
        <w:rPr>
          <w:rFonts w:cs="2  Zar" w:hint="cs"/>
          <w:sz w:val="28"/>
          <w:szCs w:val="28"/>
          <w:rtl/>
          <w:lang w:bidi="fa-IR"/>
        </w:rPr>
        <w:t xml:space="preserve"> </w:t>
      </w:r>
      <w:r w:rsidR="00057419" w:rsidRPr="007E47BF">
        <w:rPr>
          <w:rFonts w:cs="2  Zar" w:hint="cs"/>
          <w:sz w:val="28"/>
          <w:szCs w:val="28"/>
          <w:rtl/>
          <w:lang w:bidi="fa-IR"/>
        </w:rPr>
        <w:lastRenderedPageBreak/>
        <w:t>که آن سرداران در خود یافتند</w:t>
      </w:r>
      <w:r w:rsidR="006D7D8B" w:rsidRPr="007E47BF">
        <w:rPr>
          <w:rFonts w:cs="2  Zar" w:hint="cs"/>
          <w:sz w:val="28"/>
          <w:szCs w:val="28"/>
          <w:rtl/>
          <w:lang w:bidi="fa-IR"/>
        </w:rPr>
        <w:t xml:space="preserve"> و </w:t>
      </w:r>
      <w:r w:rsidR="00030A45" w:rsidRPr="007E47BF">
        <w:rPr>
          <w:rFonts w:cs="2  Zar" w:hint="cs"/>
          <w:sz w:val="28"/>
          <w:szCs w:val="28"/>
          <w:rtl/>
        </w:rPr>
        <w:t xml:space="preserve">از آن‌جایی که آیه </w:t>
      </w:r>
      <w:r w:rsidR="00030A45" w:rsidRPr="007E47BF">
        <w:rPr>
          <w:rStyle w:val="ArabiChar"/>
          <w:rFonts w:eastAsiaTheme="minorHAnsi" w:cs="2  Zar" w:hint="cs"/>
          <w:sz w:val="28"/>
          <w:szCs w:val="28"/>
          <w:rtl/>
        </w:rPr>
        <w:t>«لِيُظْهِرَهُ</w:t>
      </w:r>
      <w:r w:rsidR="00030A45" w:rsidRPr="007E47BF">
        <w:rPr>
          <w:rStyle w:val="ArabiChar"/>
          <w:rFonts w:eastAsiaTheme="minorHAnsi" w:cs="2  Zar"/>
          <w:sz w:val="28"/>
          <w:szCs w:val="28"/>
          <w:rtl/>
        </w:rPr>
        <w:t xml:space="preserve"> </w:t>
      </w:r>
      <w:r w:rsidR="00030A45" w:rsidRPr="007E47BF">
        <w:rPr>
          <w:rStyle w:val="ArabiChar"/>
          <w:rFonts w:eastAsiaTheme="minorHAnsi" w:cs="2  Zar" w:hint="cs"/>
          <w:sz w:val="28"/>
          <w:szCs w:val="28"/>
          <w:rtl/>
        </w:rPr>
        <w:t>عَلَى</w:t>
      </w:r>
      <w:r w:rsidR="00030A45" w:rsidRPr="007E47BF">
        <w:rPr>
          <w:rStyle w:val="ArabiChar"/>
          <w:rFonts w:eastAsiaTheme="minorHAnsi" w:cs="2  Zar"/>
          <w:sz w:val="28"/>
          <w:szCs w:val="28"/>
          <w:rtl/>
        </w:rPr>
        <w:t xml:space="preserve"> </w:t>
      </w:r>
      <w:r w:rsidR="00030A45" w:rsidRPr="007E47BF">
        <w:rPr>
          <w:rStyle w:val="ArabiChar"/>
          <w:rFonts w:eastAsiaTheme="minorHAnsi" w:cs="2  Zar" w:hint="cs"/>
          <w:sz w:val="28"/>
          <w:szCs w:val="28"/>
          <w:rtl/>
        </w:rPr>
        <w:t>الدِّينِ</w:t>
      </w:r>
      <w:r w:rsidR="00030A45" w:rsidRPr="007E47BF">
        <w:rPr>
          <w:rStyle w:val="ArabiChar"/>
          <w:rFonts w:eastAsiaTheme="minorHAnsi" w:cs="2  Zar"/>
          <w:sz w:val="28"/>
          <w:szCs w:val="28"/>
          <w:rtl/>
        </w:rPr>
        <w:t xml:space="preserve"> </w:t>
      </w:r>
      <w:r w:rsidR="00030A45" w:rsidRPr="007E47BF">
        <w:rPr>
          <w:rStyle w:val="ArabiChar"/>
          <w:rFonts w:eastAsiaTheme="minorHAnsi" w:cs="2  Zar" w:hint="cs"/>
          <w:sz w:val="28"/>
          <w:szCs w:val="28"/>
          <w:rtl/>
        </w:rPr>
        <w:t>كُلِّهِ»</w:t>
      </w:r>
      <w:r w:rsidR="00030A45" w:rsidRPr="007E47BF">
        <w:rPr>
          <w:rFonts w:cs="2  Zar" w:hint="cs"/>
          <w:sz w:val="28"/>
          <w:szCs w:val="28"/>
          <w:rtl/>
        </w:rPr>
        <w:t xml:space="preserve"> متذکر</w:t>
      </w:r>
      <w:r w:rsidR="007E47BF">
        <w:rPr>
          <w:rFonts w:cs="2  Zar" w:hint="cs"/>
          <w:sz w:val="28"/>
          <w:szCs w:val="28"/>
          <w:rtl/>
        </w:rPr>
        <w:t>ِ</w:t>
      </w:r>
      <w:r w:rsidR="00030A45" w:rsidRPr="007E47BF">
        <w:rPr>
          <w:rFonts w:cs="2  Zar" w:hint="cs"/>
          <w:sz w:val="28"/>
          <w:szCs w:val="28"/>
          <w:rtl/>
        </w:rPr>
        <w:t xml:space="preserve"> به ظهورآمدن توحید برتری می‌باشد؛ می‌فهمیم آینده بشریت، توحیدی است بس عمیق‌تر، زیرا </w:t>
      </w:r>
      <w:r w:rsidR="00030A45" w:rsidRPr="007E47BF">
        <w:rPr>
          <w:rStyle w:val="ArabiChar"/>
          <w:rFonts w:eastAsiaTheme="minorHAnsi" w:cs="2  Zar" w:hint="cs"/>
          <w:sz w:val="28"/>
          <w:szCs w:val="28"/>
          <w:rtl/>
        </w:rPr>
        <w:t>«اَظهَر»</w:t>
      </w:r>
      <w:r w:rsidR="00030A45" w:rsidRPr="007E47BF">
        <w:rPr>
          <w:rFonts w:cs="2  Zar" w:hint="cs"/>
          <w:sz w:val="28"/>
          <w:szCs w:val="28"/>
          <w:rtl/>
        </w:rPr>
        <w:t xml:space="preserve"> به معنای برتر و کامل‌تر است و با اسلام است که بشر می‌تواند به آینده‌ای نظر داشته باشد که اکنونِ او را با فردایِ آن‌چنان توحیدی، از روزمرّه‌گی</w:t>
      </w:r>
      <w:r w:rsidR="00E2649D">
        <w:rPr>
          <w:rFonts w:cs="2  Zar" w:hint="cs"/>
          <w:sz w:val="28"/>
          <w:szCs w:val="28"/>
          <w:rtl/>
        </w:rPr>
        <w:t>‌ها</w:t>
      </w:r>
      <w:r w:rsidR="00030A45" w:rsidRPr="007E47BF">
        <w:rPr>
          <w:rFonts w:cs="2  Zar" w:hint="cs"/>
          <w:sz w:val="28"/>
          <w:szCs w:val="28"/>
          <w:rtl/>
        </w:rPr>
        <w:t xml:space="preserve"> و تن‌دادن به هر کاری نجات دهد. مسلّم آینده از آنِ تمدنی نیست که به گفته‌ آقای میشل فوکو: </w:t>
      </w:r>
      <w:r w:rsidR="003D073D">
        <w:rPr>
          <w:rFonts w:cs="2  Zar" w:hint="cs"/>
          <w:sz w:val="28"/>
          <w:szCs w:val="28"/>
          <w:rtl/>
        </w:rPr>
        <w:t>«</w:t>
      </w:r>
      <w:r w:rsidR="00030A45" w:rsidRPr="007E47BF">
        <w:rPr>
          <w:rFonts w:cs="2  Zar" w:hint="cs"/>
          <w:sz w:val="28"/>
          <w:szCs w:val="28"/>
          <w:rtl/>
        </w:rPr>
        <w:t>آن تمدن در قرن نوزدهم متولد شد و در قرن بیستم مُرد.</w:t>
      </w:r>
      <w:r w:rsidR="003D073D">
        <w:rPr>
          <w:rFonts w:cs="2  Zar" w:hint="cs"/>
          <w:sz w:val="28"/>
          <w:szCs w:val="28"/>
          <w:rtl/>
        </w:rPr>
        <w:t>»</w:t>
      </w:r>
      <w:r w:rsidR="00030A45" w:rsidRPr="007E47BF">
        <w:rPr>
          <w:rFonts w:cs="2  Zar" w:hint="cs"/>
          <w:sz w:val="28"/>
          <w:szCs w:val="28"/>
          <w:rtl/>
        </w:rPr>
        <w:t xml:space="preserve"> و این سرنوشت هر جریان اکنون‌زده است، در حالی‌که انقلاب اسلامی</w:t>
      </w:r>
      <w:r w:rsidR="003D073D">
        <w:rPr>
          <w:rFonts w:cs="2  Zar" w:hint="cs"/>
          <w:sz w:val="28"/>
          <w:szCs w:val="28"/>
          <w:rtl/>
        </w:rPr>
        <w:t xml:space="preserve"> با فرهنگ مقاومتی که به میدان آورد،</w:t>
      </w:r>
      <w:r w:rsidR="00030A45" w:rsidRPr="007E47BF">
        <w:rPr>
          <w:rFonts w:cs="2  Zar" w:hint="cs"/>
          <w:sz w:val="28"/>
          <w:szCs w:val="28"/>
          <w:rtl/>
        </w:rPr>
        <w:t xml:space="preserve"> آغاز تمدنی است که در این تاریخ با توحیدِ مناسب این تاریخ به ظهور </w:t>
      </w:r>
      <w:r w:rsidR="003D073D">
        <w:rPr>
          <w:rFonts w:cs="2  Zar" w:hint="cs"/>
          <w:sz w:val="28"/>
          <w:szCs w:val="28"/>
          <w:rtl/>
        </w:rPr>
        <w:t>می‌آید</w:t>
      </w:r>
      <w:r w:rsidR="00030A45" w:rsidRPr="007E47BF">
        <w:rPr>
          <w:rFonts w:cs="2  Zar" w:hint="cs"/>
          <w:sz w:val="28"/>
          <w:szCs w:val="28"/>
          <w:rtl/>
        </w:rPr>
        <w:t xml:space="preserve"> و به جهت ذات توحیدی</w:t>
      </w:r>
      <w:r w:rsidR="00E2649D">
        <w:rPr>
          <w:rFonts w:cs="2  Zar" w:hint="cs"/>
          <w:sz w:val="28"/>
          <w:szCs w:val="28"/>
          <w:rtl/>
        </w:rPr>
        <w:t>ِ</w:t>
      </w:r>
      <w:r w:rsidR="00030A45" w:rsidRPr="007E47BF">
        <w:rPr>
          <w:rFonts w:cs="2  Zar" w:hint="cs"/>
          <w:sz w:val="28"/>
          <w:szCs w:val="28"/>
          <w:rtl/>
        </w:rPr>
        <w:t xml:space="preserve"> خود همچنان ادامه</w:t>
      </w:r>
      <w:r w:rsidR="003D073D">
        <w:rPr>
          <w:rFonts w:cs="2  Zar" w:hint="cs"/>
          <w:sz w:val="28"/>
          <w:szCs w:val="28"/>
          <w:rtl/>
        </w:rPr>
        <w:t xml:space="preserve"> خواهد داشت</w:t>
      </w:r>
      <w:r w:rsidR="00030A45" w:rsidRPr="007E47BF">
        <w:rPr>
          <w:rFonts w:cs="2  Zar" w:hint="cs"/>
          <w:sz w:val="28"/>
          <w:szCs w:val="28"/>
          <w:rtl/>
        </w:rPr>
        <w:t xml:space="preserve"> و ما را باآینده‌ای روبه‌رو می‌کند که جوابگوی عمیق‌ترین ابعاد وجودی </w:t>
      </w:r>
      <w:r w:rsidR="003D073D">
        <w:rPr>
          <w:rFonts w:cs="2  Zar" w:hint="cs"/>
          <w:sz w:val="28"/>
          <w:szCs w:val="28"/>
          <w:rtl/>
        </w:rPr>
        <w:t>بشر است</w:t>
      </w:r>
      <w:r w:rsidR="00030A45" w:rsidRPr="007E47BF">
        <w:rPr>
          <w:rFonts w:cs="2  Zar" w:hint="cs"/>
          <w:sz w:val="28"/>
          <w:szCs w:val="28"/>
          <w:rtl/>
        </w:rPr>
        <w:t>.</w:t>
      </w:r>
    </w:p>
    <w:p w:rsidR="00030A45" w:rsidRPr="00606FAC" w:rsidRDefault="00511DED" w:rsidP="00E2649D">
      <w:pPr>
        <w:rPr>
          <w:rFonts w:cs="2  Yagut"/>
          <w:szCs w:val="24"/>
          <w:rtl/>
        </w:rPr>
      </w:pPr>
      <w:r>
        <w:rPr>
          <w:rFonts w:hint="cs"/>
          <w:sz w:val="28"/>
          <w:szCs w:val="28"/>
          <w:rtl/>
        </w:rPr>
        <w:t>1</w:t>
      </w:r>
      <w:r w:rsidR="00E2649D">
        <w:rPr>
          <w:rFonts w:hint="cs"/>
          <w:sz w:val="28"/>
          <w:szCs w:val="28"/>
          <w:rtl/>
        </w:rPr>
        <w:t>2</w:t>
      </w:r>
      <w:r w:rsidR="00030A45" w:rsidRPr="00EC682D">
        <w:rPr>
          <w:rFonts w:hint="cs"/>
          <w:sz w:val="28"/>
          <w:szCs w:val="28"/>
          <w:rtl/>
        </w:rPr>
        <w:t>- بدون آن‌که از واقعیات جهان فرار کنیم یا از آن‌ها چشم‌پوشی نماییم، باید از پنجره‌ای که با انقلاب اسلامی گشوده شد، یعنی از اسلامی که در این زمانه بنا دارد پای در زندگی بگذارد، به خود و عقل مدرن بنگریم ولی با رویکردی که از جهتی خلاف زمانه است و از چیزی سخن می‌گوید که نه غرب است و نه شرق و</w:t>
      </w:r>
      <w:r>
        <w:rPr>
          <w:rFonts w:hint="cs"/>
          <w:sz w:val="28"/>
          <w:szCs w:val="28"/>
          <w:rtl/>
        </w:rPr>
        <w:t>لی</w:t>
      </w:r>
      <w:r w:rsidR="00030A45" w:rsidRPr="00EC682D">
        <w:rPr>
          <w:rFonts w:hint="cs"/>
          <w:sz w:val="28"/>
          <w:szCs w:val="28"/>
          <w:rtl/>
        </w:rPr>
        <w:t xml:space="preserve"> آرام‌آرام در حال وسعت‌بخشیدن به افق‌های فکری نسلی است که بنا دارد از هنجارهای زمانه خود که نمی‌تواند با آن‌ها کنار بیاید، عبور کند و به تمدنی نزدیک شود که در این تاریخ با هویت تمدنی‌بودن، قدسی و توحیدی است</w:t>
      </w:r>
      <w:r>
        <w:rPr>
          <w:rFonts w:hint="cs"/>
          <w:sz w:val="28"/>
          <w:szCs w:val="28"/>
          <w:rtl/>
        </w:rPr>
        <w:t xml:space="preserve"> و روحیه مقاومت یکی از اجزاء چنین تمدنی  است در مقابل تمدنی که سختْ از مرگ در هراس است</w:t>
      </w:r>
      <w:r w:rsidR="00030A45" w:rsidRPr="00EC682D">
        <w:rPr>
          <w:rFonts w:hint="cs"/>
          <w:sz w:val="28"/>
          <w:szCs w:val="28"/>
          <w:rtl/>
        </w:rPr>
        <w:t>.</w:t>
      </w:r>
      <w:r w:rsidR="00030A45">
        <w:rPr>
          <w:rFonts w:hint="cs"/>
          <w:sz w:val="28"/>
          <w:szCs w:val="28"/>
          <w:rtl/>
        </w:rPr>
        <w:t xml:space="preserve"> </w:t>
      </w:r>
    </w:p>
    <w:p w:rsidR="00030A45" w:rsidRDefault="00CF50AE" w:rsidP="0062327C">
      <w:pPr>
        <w:rPr>
          <w:sz w:val="28"/>
          <w:szCs w:val="28"/>
          <w:rtl/>
          <w:lang w:bidi="fa-IR"/>
        </w:rPr>
      </w:pPr>
      <w:r>
        <w:rPr>
          <w:rFonts w:hint="cs"/>
          <w:sz w:val="28"/>
          <w:szCs w:val="28"/>
          <w:rtl/>
        </w:rPr>
        <w:t>1</w:t>
      </w:r>
      <w:r w:rsidR="0062327C">
        <w:rPr>
          <w:rFonts w:hint="cs"/>
          <w:sz w:val="28"/>
          <w:szCs w:val="28"/>
          <w:rtl/>
        </w:rPr>
        <w:t>3</w:t>
      </w:r>
      <w:r w:rsidR="00030A45" w:rsidRPr="00EC682D">
        <w:rPr>
          <w:rFonts w:hint="cs"/>
          <w:sz w:val="28"/>
          <w:szCs w:val="28"/>
          <w:rtl/>
        </w:rPr>
        <w:t>- روزگار ما، روزگار</w:t>
      </w:r>
      <w:r w:rsidR="00443A1B">
        <w:rPr>
          <w:rFonts w:hint="cs"/>
          <w:sz w:val="28"/>
          <w:szCs w:val="28"/>
          <w:rtl/>
        </w:rPr>
        <w:t xml:space="preserve"> پر تلاطمی است و برای حضوری تأثیرگذار </w:t>
      </w:r>
      <w:r w:rsidR="00030A45" w:rsidRPr="00EC682D">
        <w:rPr>
          <w:rFonts w:hint="cs"/>
          <w:sz w:val="28"/>
          <w:szCs w:val="28"/>
          <w:rtl/>
        </w:rPr>
        <w:t xml:space="preserve">در آن باید پنجره‌ای </w:t>
      </w:r>
      <w:r w:rsidR="00030A45">
        <w:rPr>
          <w:rFonts w:hint="cs"/>
          <w:sz w:val="28"/>
          <w:szCs w:val="28"/>
          <w:rtl/>
        </w:rPr>
        <w:t xml:space="preserve">را </w:t>
      </w:r>
      <w:r w:rsidR="00443A1B">
        <w:rPr>
          <w:rFonts w:hint="cs"/>
          <w:sz w:val="28"/>
          <w:szCs w:val="28"/>
          <w:rtl/>
        </w:rPr>
        <w:t>به سوی آینده‌</w:t>
      </w:r>
      <w:r w:rsidR="00030A45" w:rsidRPr="00EC682D">
        <w:rPr>
          <w:rFonts w:hint="cs"/>
          <w:sz w:val="28"/>
          <w:szCs w:val="28"/>
          <w:rtl/>
        </w:rPr>
        <w:t xml:space="preserve"> بگشاییم که شهدا آن آینده را نشان دادند، آینده‌ای که می‌تواند به بشر</w:t>
      </w:r>
      <w:r w:rsidR="00030A45">
        <w:rPr>
          <w:rFonts w:hint="cs"/>
          <w:sz w:val="28"/>
          <w:szCs w:val="28"/>
          <w:rtl/>
        </w:rPr>
        <w:t>ِ</w:t>
      </w:r>
      <w:r w:rsidR="00030A45" w:rsidRPr="00EC682D">
        <w:rPr>
          <w:rFonts w:hint="cs"/>
          <w:sz w:val="28"/>
          <w:szCs w:val="28"/>
          <w:rtl/>
        </w:rPr>
        <w:t xml:space="preserve"> این زمانه، </w:t>
      </w:r>
      <w:r w:rsidR="00443A1B">
        <w:rPr>
          <w:rFonts w:hint="cs"/>
          <w:sz w:val="28"/>
          <w:szCs w:val="28"/>
          <w:rtl/>
        </w:rPr>
        <w:t>«</w:t>
      </w:r>
      <w:r w:rsidR="00030A45" w:rsidRPr="00EC682D">
        <w:rPr>
          <w:rFonts w:hint="cs"/>
          <w:sz w:val="28"/>
          <w:szCs w:val="28"/>
          <w:rtl/>
        </w:rPr>
        <w:t>هم جهان</w:t>
      </w:r>
      <w:r w:rsidR="00443A1B">
        <w:rPr>
          <w:rFonts w:hint="cs"/>
          <w:sz w:val="28"/>
          <w:szCs w:val="28"/>
          <w:rtl/>
        </w:rPr>
        <w:t>»</w:t>
      </w:r>
      <w:r w:rsidR="00030A45" w:rsidRPr="00EC682D">
        <w:rPr>
          <w:rFonts w:hint="cs"/>
          <w:sz w:val="28"/>
          <w:szCs w:val="28"/>
          <w:rtl/>
        </w:rPr>
        <w:t xml:space="preserve"> و </w:t>
      </w:r>
      <w:r w:rsidR="00443A1B">
        <w:rPr>
          <w:rFonts w:hint="cs"/>
          <w:sz w:val="28"/>
          <w:szCs w:val="28"/>
          <w:rtl/>
        </w:rPr>
        <w:t>«</w:t>
      </w:r>
      <w:r w:rsidR="00030A45" w:rsidRPr="00EC682D">
        <w:rPr>
          <w:rFonts w:hint="cs"/>
          <w:sz w:val="28"/>
          <w:szCs w:val="28"/>
          <w:rtl/>
        </w:rPr>
        <w:t>هم زندگی</w:t>
      </w:r>
      <w:r w:rsidR="00443A1B">
        <w:rPr>
          <w:rFonts w:hint="cs"/>
          <w:sz w:val="28"/>
          <w:szCs w:val="28"/>
          <w:rtl/>
        </w:rPr>
        <w:t>»</w:t>
      </w:r>
      <w:r w:rsidR="00030A45" w:rsidRPr="00EC682D">
        <w:rPr>
          <w:rFonts w:hint="cs"/>
          <w:sz w:val="28"/>
          <w:szCs w:val="28"/>
          <w:rtl/>
        </w:rPr>
        <w:t xml:space="preserve"> و </w:t>
      </w:r>
      <w:r w:rsidR="00443A1B">
        <w:rPr>
          <w:rFonts w:hint="cs"/>
          <w:sz w:val="28"/>
          <w:szCs w:val="28"/>
          <w:rtl/>
        </w:rPr>
        <w:t>«</w:t>
      </w:r>
      <w:r w:rsidR="00030A45" w:rsidRPr="00EC682D">
        <w:rPr>
          <w:rFonts w:hint="cs"/>
          <w:sz w:val="28"/>
          <w:szCs w:val="28"/>
          <w:rtl/>
        </w:rPr>
        <w:t>هم خود او را</w:t>
      </w:r>
      <w:r w:rsidR="00443A1B">
        <w:rPr>
          <w:rFonts w:hint="cs"/>
          <w:sz w:val="28"/>
          <w:szCs w:val="28"/>
          <w:rtl/>
        </w:rPr>
        <w:t>»</w:t>
      </w:r>
      <w:r w:rsidR="00030A45" w:rsidRPr="00EC682D">
        <w:rPr>
          <w:rFonts w:hint="cs"/>
          <w:sz w:val="28"/>
          <w:szCs w:val="28"/>
          <w:rtl/>
        </w:rPr>
        <w:t xml:space="preserve"> به او نشان دهد، آینده‌ای که نه دیروز است و نه فردا، ولی می‌تواند مانند هر پنجره‌ای، نوری را و هوایی را از </w:t>
      </w:r>
      <w:r w:rsidR="00030A45" w:rsidRPr="00EC682D">
        <w:rPr>
          <w:rFonts w:hint="cs"/>
          <w:sz w:val="28"/>
          <w:szCs w:val="28"/>
          <w:rtl/>
        </w:rPr>
        <w:lastRenderedPageBreak/>
        <w:t>دوردست‌ها به سوی داخل خانه وجودِ این بشر بیاورد تا او زمان و مکان خود را روشن کند و خود را بهتر تشخیص دهد که چه اندازه گسترده و گشوده است.</w:t>
      </w:r>
      <w:r w:rsidR="00030A45">
        <w:rPr>
          <w:rFonts w:hint="cs"/>
          <w:sz w:val="28"/>
          <w:szCs w:val="28"/>
          <w:rtl/>
        </w:rPr>
        <w:t xml:space="preserve"> </w:t>
      </w:r>
      <w:r w:rsidR="00030A45" w:rsidRPr="009F7A1F">
        <w:rPr>
          <w:rFonts w:hint="cs"/>
          <w:sz w:val="28"/>
          <w:szCs w:val="28"/>
          <w:rtl/>
        </w:rPr>
        <w:t>این</w:t>
      </w:r>
      <w:r w:rsidR="00C572B6" w:rsidRPr="009F7A1F">
        <w:rPr>
          <w:rFonts w:hint="cs"/>
          <w:sz w:val="28"/>
          <w:szCs w:val="28"/>
          <w:rtl/>
        </w:rPr>
        <w:t>‌جا</w:t>
      </w:r>
      <w:r w:rsidR="00030A45" w:rsidRPr="009F7A1F">
        <w:rPr>
          <w:rFonts w:hint="cs"/>
          <w:sz w:val="28"/>
          <w:szCs w:val="28"/>
          <w:rtl/>
        </w:rPr>
        <w:t xml:space="preserve"> است </w:t>
      </w:r>
      <w:r w:rsidR="00C572B6" w:rsidRPr="009F7A1F">
        <w:rPr>
          <w:rFonts w:hint="cs"/>
          <w:sz w:val="28"/>
          <w:szCs w:val="28"/>
          <w:rtl/>
        </w:rPr>
        <w:t xml:space="preserve">که باید با توجه به </w:t>
      </w:r>
      <w:r w:rsidR="00C81DDA" w:rsidRPr="009F7A1F">
        <w:rPr>
          <w:rFonts w:hint="cs"/>
          <w:sz w:val="28"/>
          <w:szCs w:val="28"/>
          <w:rtl/>
        </w:rPr>
        <w:t>«</w:t>
      </w:r>
      <w:r w:rsidR="00C572B6" w:rsidRPr="009F7A1F">
        <w:rPr>
          <w:rFonts w:hint="cs"/>
          <w:sz w:val="28"/>
          <w:szCs w:val="28"/>
          <w:rtl/>
        </w:rPr>
        <w:t xml:space="preserve">حضور اکنون </w:t>
      </w:r>
      <w:r w:rsidR="0031407E" w:rsidRPr="009F7A1F">
        <w:rPr>
          <w:rFonts w:hint="cs"/>
          <w:sz w:val="28"/>
          <w:szCs w:val="28"/>
          <w:rtl/>
        </w:rPr>
        <w:t xml:space="preserve">جاودانه </w:t>
      </w:r>
      <w:r w:rsidR="00C572B6" w:rsidRPr="009F7A1F">
        <w:rPr>
          <w:rFonts w:hint="cs"/>
          <w:sz w:val="28"/>
          <w:szCs w:val="28"/>
          <w:rtl/>
        </w:rPr>
        <w:t>بیکرانه خود</w:t>
      </w:r>
      <w:r w:rsidR="00C81DDA" w:rsidRPr="009F7A1F">
        <w:rPr>
          <w:rFonts w:hint="cs"/>
          <w:sz w:val="28"/>
          <w:szCs w:val="28"/>
          <w:rtl/>
        </w:rPr>
        <w:t xml:space="preserve">» </w:t>
      </w:r>
      <w:r w:rsidR="00C572B6" w:rsidRPr="009F7A1F">
        <w:rPr>
          <w:rFonts w:hint="cs"/>
          <w:sz w:val="28"/>
          <w:szCs w:val="28"/>
          <w:rtl/>
        </w:rPr>
        <w:t>فرهنگ</w:t>
      </w:r>
      <w:r w:rsidR="00C572B6" w:rsidRPr="009F7A1F">
        <w:rPr>
          <w:rFonts w:hint="cs"/>
          <w:sz w:val="28"/>
          <w:szCs w:val="28"/>
          <w:rtl/>
          <w:lang w:bidi="fa-IR"/>
        </w:rPr>
        <w:t xml:space="preserve"> «م</w:t>
      </w:r>
      <w:r w:rsidR="00050129">
        <w:rPr>
          <w:rFonts w:hint="cs"/>
          <w:sz w:val="28"/>
          <w:szCs w:val="28"/>
          <w:rtl/>
          <w:lang w:bidi="fa-IR"/>
        </w:rPr>
        <w:t>قاومت» را با تمام وجود احساس کنیم</w:t>
      </w:r>
      <w:r w:rsidR="00C572B6" w:rsidRPr="009F7A1F">
        <w:rPr>
          <w:rFonts w:hint="cs"/>
          <w:sz w:val="28"/>
          <w:szCs w:val="28"/>
          <w:rtl/>
          <w:lang w:bidi="fa-IR"/>
        </w:rPr>
        <w:t xml:space="preserve"> و در این رابطه آینده‌ای</w:t>
      </w:r>
      <w:r w:rsidR="00C572B6">
        <w:rPr>
          <w:rFonts w:hint="cs"/>
          <w:sz w:val="28"/>
          <w:szCs w:val="28"/>
          <w:rtl/>
          <w:lang w:bidi="fa-IR"/>
        </w:rPr>
        <w:t xml:space="preserve"> </w:t>
      </w:r>
      <w:r w:rsidR="00050129">
        <w:rPr>
          <w:rFonts w:hint="cs"/>
          <w:sz w:val="28"/>
          <w:szCs w:val="28"/>
          <w:rtl/>
          <w:lang w:bidi="fa-IR"/>
        </w:rPr>
        <w:t xml:space="preserve">را </w:t>
      </w:r>
      <w:r w:rsidR="00551302">
        <w:rPr>
          <w:rFonts w:hint="cs"/>
          <w:sz w:val="28"/>
          <w:szCs w:val="28"/>
          <w:rtl/>
          <w:lang w:bidi="fa-IR"/>
        </w:rPr>
        <w:t>که در پیش است مدّ نظر داشت</w:t>
      </w:r>
      <w:r w:rsidR="00050129">
        <w:rPr>
          <w:rFonts w:hint="cs"/>
          <w:sz w:val="28"/>
          <w:szCs w:val="28"/>
          <w:rtl/>
          <w:lang w:bidi="fa-IR"/>
        </w:rPr>
        <w:t>ه باشیم</w:t>
      </w:r>
      <w:r w:rsidR="00551302">
        <w:rPr>
          <w:rFonts w:hint="cs"/>
          <w:sz w:val="28"/>
          <w:szCs w:val="28"/>
          <w:rtl/>
          <w:lang w:bidi="fa-IR"/>
        </w:rPr>
        <w:t>.</w:t>
      </w:r>
    </w:p>
    <w:p w:rsidR="0011349B" w:rsidRDefault="00551302" w:rsidP="00EB0811">
      <w:pPr>
        <w:rPr>
          <w:sz w:val="28"/>
          <w:szCs w:val="28"/>
          <w:rtl/>
          <w:lang w:bidi="fa-IR"/>
        </w:rPr>
      </w:pPr>
      <w:r>
        <w:rPr>
          <w:rFonts w:cs="2  Yagut" w:hint="cs"/>
          <w:szCs w:val="24"/>
          <w:rtl/>
          <w:lang w:bidi="fa-IR"/>
        </w:rPr>
        <w:t>1</w:t>
      </w:r>
      <w:r w:rsidR="00EB0811">
        <w:rPr>
          <w:rFonts w:cs="2  Yagut" w:hint="cs"/>
          <w:szCs w:val="24"/>
          <w:rtl/>
          <w:lang w:bidi="fa-IR"/>
        </w:rPr>
        <w:t>4</w:t>
      </w:r>
      <w:r w:rsidR="00030A45" w:rsidRPr="00EC682D">
        <w:rPr>
          <w:rFonts w:hint="cs"/>
          <w:sz w:val="28"/>
          <w:szCs w:val="28"/>
          <w:rtl/>
          <w:lang w:bidi="fa-IR"/>
        </w:rPr>
        <w:t xml:space="preserve">- به آینده‌ای باید فکر کرد که </w:t>
      </w:r>
      <w:r w:rsidR="00343F34">
        <w:rPr>
          <w:rFonts w:hint="cs"/>
          <w:sz w:val="28"/>
          <w:szCs w:val="28"/>
          <w:rtl/>
          <w:lang w:bidi="fa-IR"/>
        </w:rPr>
        <w:t xml:space="preserve">آن آینده در </w:t>
      </w:r>
      <w:r w:rsidR="00030A45" w:rsidRPr="00EC682D">
        <w:rPr>
          <w:rFonts w:hint="cs"/>
          <w:sz w:val="28"/>
          <w:szCs w:val="28"/>
          <w:rtl/>
          <w:lang w:bidi="fa-IR"/>
        </w:rPr>
        <w:t xml:space="preserve">افق زمانه و </w:t>
      </w:r>
      <w:r w:rsidR="00343F34">
        <w:rPr>
          <w:rFonts w:hint="cs"/>
          <w:sz w:val="28"/>
          <w:szCs w:val="28"/>
          <w:rtl/>
          <w:lang w:bidi="fa-IR"/>
        </w:rPr>
        <w:t xml:space="preserve">در </w:t>
      </w:r>
      <w:r w:rsidR="00030A45">
        <w:rPr>
          <w:rFonts w:hint="cs"/>
          <w:sz w:val="28"/>
          <w:szCs w:val="28"/>
          <w:rtl/>
          <w:lang w:bidi="fa-IR"/>
        </w:rPr>
        <w:t xml:space="preserve">افق </w:t>
      </w:r>
      <w:r w:rsidR="00030A45" w:rsidRPr="00EC682D">
        <w:rPr>
          <w:rFonts w:hint="cs"/>
          <w:sz w:val="28"/>
          <w:szCs w:val="28"/>
          <w:rtl/>
          <w:lang w:bidi="fa-IR"/>
        </w:rPr>
        <w:t>تاریخ</w:t>
      </w:r>
      <w:r w:rsidR="008D0118">
        <w:rPr>
          <w:rFonts w:hint="cs"/>
          <w:sz w:val="28"/>
          <w:szCs w:val="28"/>
          <w:rtl/>
          <w:lang w:bidi="fa-IR"/>
        </w:rPr>
        <w:t>ِ</w:t>
      </w:r>
      <w:r w:rsidR="00030A45" w:rsidRPr="00EC682D">
        <w:rPr>
          <w:rFonts w:hint="cs"/>
          <w:sz w:val="28"/>
          <w:szCs w:val="28"/>
          <w:rtl/>
          <w:lang w:bidi="fa-IR"/>
        </w:rPr>
        <w:t xml:space="preserve"> ما </w:t>
      </w:r>
      <w:r w:rsidR="00343F34">
        <w:rPr>
          <w:rFonts w:hint="cs"/>
          <w:sz w:val="28"/>
          <w:szCs w:val="28"/>
          <w:rtl/>
          <w:lang w:bidi="fa-IR"/>
        </w:rPr>
        <w:t>قابل تصور است</w:t>
      </w:r>
      <w:r w:rsidR="00030A45" w:rsidRPr="00EC682D">
        <w:rPr>
          <w:rFonts w:hint="cs"/>
          <w:sz w:val="28"/>
          <w:szCs w:val="28"/>
          <w:rtl/>
          <w:lang w:bidi="fa-IR"/>
        </w:rPr>
        <w:t xml:space="preserve"> و در چنین حضوری است که زبانی مناسب زمانه ظهور می‌کند تا اشاره‌ای باشد به آنچه باید بود و برگشت به نحوه‌ای از معنویت که معنویتِ پس‌فردایی و آخرالزمانی است. آن زبان از حقایق ازلی و قدسی بهره‌مند است</w:t>
      </w:r>
      <w:r w:rsidR="00343F34">
        <w:rPr>
          <w:rFonts w:hint="cs"/>
          <w:sz w:val="28"/>
          <w:szCs w:val="28"/>
          <w:rtl/>
          <w:lang w:bidi="fa-IR"/>
        </w:rPr>
        <w:t>،</w:t>
      </w:r>
      <w:r w:rsidR="00030A45" w:rsidRPr="00EC682D">
        <w:rPr>
          <w:rFonts w:hint="cs"/>
          <w:sz w:val="28"/>
          <w:szCs w:val="28"/>
          <w:rtl/>
          <w:lang w:bidi="fa-IR"/>
        </w:rPr>
        <w:t xml:space="preserve"> تا </w:t>
      </w:r>
      <w:r w:rsidR="00030A45">
        <w:rPr>
          <w:rFonts w:hint="cs"/>
          <w:sz w:val="28"/>
          <w:szCs w:val="28"/>
          <w:rtl/>
          <w:lang w:bidi="fa-IR"/>
        </w:rPr>
        <w:t>هرکس</w:t>
      </w:r>
      <w:r w:rsidR="00030A45" w:rsidRPr="00EC682D">
        <w:rPr>
          <w:rFonts w:hint="cs"/>
          <w:sz w:val="28"/>
          <w:szCs w:val="28"/>
          <w:rtl/>
          <w:lang w:bidi="fa-IR"/>
        </w:rPr>
        <w:t xml:space="preserve"> خود را در زمانِ باقی و اکنونِ بیکرانه خود احساس کند. انقلاب اسلامی در جایگاه تاریخی خود متذکر چنین حضوری است و شهدا چون خود را در چنین فضایی می‌یافتند، شهادت را نه‌تنها نابودی نمی‌دیدند، بلکه آن را راهی عمیق‌تر برای استقرار بیشتر در اکنونِ بیکرانه</w:t>
      </w:r>
      <w:r w:rsidR="00343F34">
        <w:rPr>
          <w:rFonts w:hint="cs"/>
          <w:sz w:val="28"/>
          <w:szCs w:val="28"/>
          <w:rtl/>
          <w:lang w:bidi="fa-IR"/>
        </w:rPr>
        <w:t xml:space="preserve"> و فعّال</w:t>
      </w:r>
      <w:r w:rsidR="00030A45" w:rsidRPr="00EC682D">
        <w:rPr>
          <w:rFonts w:hint="cs"/>
          <w:sz w:val="28"/>
          <w:szCs w:val="28"/>
          <w:rtl/>
          <w:lang w:bidi="fa-IR"/>
        </w:rPr>
        <w:t xml:space="preserve"> خود یافتند.</w:t>
      </w:r>
      <w:r w:rsidR="00030A45">
        <w:rPr>
          <w:rFonts w:hint="cs"/>
          <w:sz w:val="28"/>
          <w:szCs w:val="28"/>
          <w:rtl/>
          <w:lang w:bidi="fa-IR"/>
        </w:rPr>
        <w:t xml:space="preserve"> از این زاویه به تقاضای حضرت موسی</w:t>
      </w:r>
      <w:r w:rsidR="00030A45" w:rsidRPr="00524F68">
        <w:rPr>
          <w:rFonts w:hint="cs"/>
          <w:sz w:val="16"/>
          <w:szCs w:val="16"/>
          <w:rtl/>
          <w:lang w:bidi="fa-IR"/>
        </w:rPr>
        <w:t>«علیه‌السلام»</w:t>
      </w:r>
      <w:r w:rsidR="00030A45">
        <w:rPr>
          <w:rFonts w:hint="cs"/>
          <w:sz w:val="28"/>
          <w:szCs w:val="28"/>
          <w:rtl/>
          <w:lang w:bidi="fa-IR"/>
        </w:rPr>
        <w:t xml:space="preserve"> از خداوند فکر کنید که چون آن حضرت خود را متوجه حضوری یافتند که باید مردمان را متوجه آن حضور </w:t>
      </w:r>
      <w:r w:rsidR="007D4A33">
        <w:rPr>
          <w:rFonts w:hint="cs"/>
          <w:sz w:val="28"/>
          <w:szCs w:val="28"/>
          <w:rtl/>
          <w:lang w:bidi="fa-IR"/>
        </w:rPr>
        <w:t>ب</w:t>
      </w:r>
      <w:r w:rsidR="00030A45">
        <w:rPr>
          <w:rFonts w:hint="cs"/>
          <w:sz w:val="28"/>
          <w:szCs w:val="28"/>
          <w:rtl/>
          <w:lang w:bidi="fa-IR"/>
        </w:rPr>
        <w:t>کن</w:t>
      </w:r>
      <w:r w:rsidR="007D4A33">
        <w:rPr>
          <w:rFonts w:hint="cs"/>
          <w:sz w:val="28"/>
          <w:szCs w:val="28"/>
          <w:rtl/>
          <w:lang w:bidi="fa-IR"/>
        </w:rPr>
        <w:t>ن</w:t>
      </w:r>
      <w:r w:rsidR="00030A45">
        <w:rPr>
          <w:rFonts w:hint="cs"/>
          <w:sz w:val="28"/>
          <w:szCs w:val="28"/>
          <w:rtl/>
          <w:lang w:bidi="fa-IR"/>
        </w:rPr>
        <w:t>د، عرضه داشتند: «</w:t>
      </w:r>
      <w:r w:rsidR="00030A45" w:rsidRPr="00C92B2D">
        <w:rPr>
          <w:sz w:val="28"/>
          <w:szCs w:val="28"/>
          <w:rtl/>
          <w:lang w:bidi="fa-IR"/>
        </w:rPr>
        <w:t>رَبِّ اشْرَحْ لي‏ صَدْري</w:t>
      </w:r>
      <w:r w:rsidR="00030A45" w:rsidRPr="000F394B">
        <w:rPr>
          <w:rStyle w:val="ArabiChar"/>
          <w:rFonts w:hint="cs"/>
          <w:sz w:val="16"/>
          <w:szCs w:val="16"/>
        </w:rPr>
        <w:sym w:font="Almizan2" w:char="F026"/>
      </w:r>
      <w:r w:rsidR="00030A45" w:rsidRPr="00C92B2D">
        <w:rPr>
          <w:sz w:val="28"/>
          <w:szCs w:val="28"/>
          <w:rtl/>
          <w:lang w:bidi="fa-IR"/>
        </w:rPr>
        <w:t xml:space="preserve"> وَ يَسِّرْ لي‏ أَمْري </w:t>
      </w:r>
      <w:r w:rsidR="00030A45" w:rsidRPr="000F394B">
        <w:rPr>
          <w:rStyle w:val="ArabiChar"/>
          <w:rFonts w:hint="cs"/>
          <w:sz w:val="16"/>
          <w:szCs w:val="16"/>
        </w:rPr>
        <w:sym w:font="Almizan2" w:char="F026"/>
      </w:r>
      <w:r w:rsidR="00030A45">
        <w:rPr>
          <w:rFonts w:hint="cs"/>
          <w:sz w:val="28"/>
          <w:szCs w:val="28"/>
          <w:rtl/>
          <w:lang w:bidi="fa-IR"/>
        </w:rPr>
        <w:t xml:space="preserve"> </w:t>
      </w:r>
      <w:r w:rsidR="00030A45" w:rsidRPr="00C92B2D">
        <w:rPr>
          <w:sz w:val="28"/>
          <w:szCs w:val="28"/>
          <w:rtl/>
          <w:lang w:bidi="fa-IR"/>
        </w:rPr>
        <w:t>وَ احْلُلْ عُقْدَ</w:t>
      </w:r>
      <w:r w:rsidR="00030A45" w:rsidRPr="0011203A">
        <w:rPr>
          <w:rFonts w:cs="B Badr"/>
          <w:sz w:val="28"/>
          <w:szCs w:val="28"/>
          <w:rtl/>
          <w:lang w:bidi="fa-IR"/>
        </w:rPr>
        <w:t>ةً</w:t>
      </w:r>
      <w:r w:rsidR="00030A45" w:rsidRPr="00C92B2D">
        <w:rPr>
          <w:sz w:val="28"/>
          <w:szCs w:val="28"/>
          <w:rtl/>
          <w:lang w:bidi="fa-IR"/>
        </w:rPr>
        <w:t xml:space="preserve"> مِنْ لِساني</w:t>
      </w:r>
      <w:r w:rsidR="00030A45">
        <w:rPr>
          <w:rFonts w:hint="cs"/>
          <w:sz w:val="28"/>
          <w:szCs w:val="28"/>
          <w:rtl/>
          <w:lang w:bidi="fa-IR"/>
        </w:rPr>
        <w:t>»</w:t>
      </w:r>
      <w:r w:rsidR="00030A45" w:rsidRPr="00C92B2D">
        <w:rPr>
          <w:rFonts w:hint="cs"/>
          <w:sz w:val="16"/>
          <w:szCs w:val="16"/>
          <w:rtl/>
          <w:lang w:bidi="fa-IR"/>
        </w:rPr>
        <w:t>(طه/27- 25)</w:t>
      </w:r>
      <w:r w:rsidR="00030A45" w:rsidRPr="00C92B2D">
        <w:rPr>
          <w:sz w:val="16"/>
          <w:szCs w:val="16"/>
          <w:rtl/>
          <w:lang w:bidi="fa-IR"/>
        </w:rPr>
        <w:t>‏</w:t>
      </w:r>
      <w:r w:rsidR="00030A45" w:rsidRPr="00C92B2D">
        <w:rPr>
          <w:sz w:val="28"/>
          <w:szCs w:val="28"/>
          <w:rtl/>
          <w:lang w:bidi="fa-IR"/>
        </w:rPr>
        <w:t xml:space="preserve"> </w:t>
      </w:r>
      <w:r w:rsidR="00030A45">
        <w:rPr>
          <w:rFonts w:hint="cs"/>
          <w:sz w:val="28"/>
          <w:szCs w:val="28"/>
          <w:rtl/>
          <w:lang w:bidi="fa-IR"/>
        </w:rPr>
        <w:t>از خداوند تقاضا کردند سینه‌شان را بگشاید تا هر چه بیشتر ظرف حقایق</w:t>
      </w:r>
      <w:r w:rsidR="0011203A">
        <w:rPr>
          <w:rFonts w:hint="cs"/>
          <w:sz w:val="28"/>
          <w:szCs w:val="28"/>
          <w:rtl/>
          <w:lang w:bidi="fa-IR"/>
        </w:rPr>
        <w:t xml:space="preserve"> وجودی شود و با آسان‌نمودن امور</w:t>
      </w:r>
      <w:r w:rsidR="00030A45">
        <w:rPr>
          <w:rFonts w:hint="cs"/>
          <w:sz w:val="28"/>
          <w:szCs w:val="28"/>
          <w:rtl/>
          <w:lang w:bidi="fa-IR"/>
        </w:rPr>
        <w:t>، موانع پیش رو را برای چنین حضوری مرتف</w:t>
      </w:r>
      <w:r w:rsidR="0011203A">
        <w:rPr>
          <w:rFonts w:hint="cs"/>
          <w:sz w:val="28"/>
          <w:szCs w:val="28"/>
          <w:rtl/>
          <w:lang w:bidi="fa-IR"/>
        </w:rPr>
        <w:t>ع کند و از آن مهم‌تر زبانی برای حضرت</w:t>
      </w:r>
      <w:r w:rsidR="00030A45">
        <w:rPr>
          <w:rFonts w:hint="cs"/>
          <w:sz w:val="28"/>
          <w:szCs w:val="28"/>
          <w:rtl/>
          <w:lang w:bidi="fa-IR"/>
        </w:rPr>
        <w:t xml:space="preserve"> گشوده شود که حامل معناهایی باشد که آن حضور را گزارش دهد و ما نیز درست در چنین موقعیتی هستیم که با همان دغدغه‌ها و برای داشتن زبانی که تذکر به آینده‌ای باشد که در پیش است</w:t>
      </w:r>
      <w:r w:rsidR="0011203A">
        <w:rPr>
          <w:rFonts w:hint="cs"/>
          <w:sz w:val="28"/>
          <w:szCs w:val="28"/>
          <w:rtl/>
          <w:lang w:bidi="fa-IR"/>
        </w:rPr>
        <w:t xml:space="preserve"> باید به موضوع «مقاومت» و به سرداران آن فکر کنیم</w:t>
      </w:r>
      <w:r w:rsidR="00030A45">
        <w:rPr>
          <w:rFonts w:hint="cs"/>
          <w:sz w:val="28"/>
          <w:szCs w:val="28"/>
          <w:rtl/>
          <w:lang w:bidi="fa-IR"/>
        </w:rPr>
        <w:t>.</w:t>
      </w:r>
    </w:p>
    <w:p w:rsidR="00030A45" w:rsidRPr="008E5897" w:rsidRDefault="0011349B" w:rsidP="00C245BC">
      <w:pPr>
        <w:jc w:val="right"/>
        <w:rPr>
          <w:szCs w:val="24"/>
          <w:rtl/>
          <w:lang w:bidi="fa-IR"/>
        </w:rPr>
      </w:pPr>
      <w:r w:rsidRPr="008E5897">
        <w:rPr>
          <w:rFonts w:hint="cs"/>
          <w:szCs w:val="24"/>
          <w:rtl/>
          <w:lang w:bidi="fa-IR"/>
        </w:rPr>
        <w:t>والسلام علیکم و ر</w:t>
      </w:r>
      <w:r w:rsidRPr="008E5897">
        <w:rPr>
          <w:rFonts w:cs="B Badr" w:hint="cs"/>
          <w:szCs w:val="24"/>
          <w:rtl/>
          <w:lang w:bidi="fa-IR"/>
        </w:rPr>
        <w:t>حمة</w:t>
      </w:r>
      <w:r w:rsidRPr="008E5897">
        <w:rPr>
          <w:rFonts w:hint="cs"/>
          <w:szCs w:val="24"/>
          <w:rtl/>
          <w:lang w:bidi="fa-IR"/>
        </w:rPr>
        <w:t xml:space="preserve"> الله و برکاته</w:t>
      </w:r>
      <w:r w:rsidR="00030A45" w:rsidRPr="008E5897">
        <w:rPr>
          <w:rFonts w:hint="cs"/>
          <w:szCs w:val="24"/>
          <w:rtl/>
          <w:lang w:bidi="fa-IR"/>
        </w:rPr>
        <w:t xml:space="preserve"> </w:t>
      </w:r>
    </w:p>
    <w:p w:rsidR="00B46A9A" w:rsidRPr="00226936" w:rsidRDefault="00402D78" w:rsidP="00C245BC">
      <w:pPr>
        <w:pStyle w:val="NoSpacing"/>
        <w:bidi/>
        <w:jc w:val="both"/>
        <w:rPr>
          <w:rFonts w:cs="2  Zar"/>
          <w:sz w:val="28"/>
          <w:szCs w:val="28"/>
          <w:rtl/>
          <w:lang w:bidi="fa-IR"/>
        </w:rPr>
      </w:pPr>
      <w:r>
        <w:rPr>
          <w:rFonts w:cs="2  Zar" w:hint="cs"/>
          <w:sz w:val="28"/>
          <w:szCs w:val="28"/>
          <w:rtl/>
          <w:lang w:bidi="fa-IR"/>
        </w:rPr>
        <w:t xml:space="preserve"> </w:t>
      </w:r>
      <w:r w:rsidR="00E06EEC">
        <w:rPr>
          <w:rFonts w:cs="2  Zar" w:hint="cs"/>
          <w:sz w:val="28"/>
          <w:szCs w:val="28"/>
          <w:rtl/>
          <w:lang w:bidi="fa-IR"/>
        </w:rPr>
        <w:t xml:space="preserve"> </w:t>
      </w:r>
    </w:p>
    <w:sectPr w:rsidR="00B46A9A" w:rsidRPr="00226936" w:rsidSect="008825F1">
      <w:headerReference w:type="default" r:id="rId6"/>
      <w:pgSz w:w="8392" w:h="11907" w:code="11"/>
      <w:pgMar w:top="567" w:right="567" w:bottom="567" w:left="56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25B" w:rsidRDefault="00DA325B" w:rsidP="00702E91">
      <w:r>
        <w:separator/>
      </w:r>
    </w:p>
  </w:endnote>
  <w:endnote w:type="continuationSeparator" w:id="0">
    <w:p w:rsidR="00DA325B" w:rsidRDefault="00DA325B" w:rsidP="00702E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embedRegular r:id="rId1" w:subsetted="1" w:fontKey="{838D0029-C4B3-4429-869B-D35AC9EDC463}"/>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embedRegular r:id="rId2" w:subsetted="1" w:fontKey="{1E8A6C12-F34B-458D-B0A6-8662422BB49B}"/>
  </w:font>
  <w:font w:name="2  Yagut">
    <w:panose1 w:val="00000700000000000000"/>
    <w:charset w:val="B2"/>
    <w:family w:val="auto"/>
    <w:pitch w:val="variable"/>
    <w:sig w:usb0="00002001" w:usb1="80000000" w:usb2="00000008" w:usb3="00000000" w:csb0="00000040" w:csb1="00000000"/>
    <w:embedRegular r:id="rId3" w:subsetted="1" w:fontKey="{CBFC6422-3C98-483D-AAA7-0A2E81974037}"/>
  </w:font>
  <w:font w:name="2  Zar">
    <w:panose1 w:val="00000400000000000000"/>
    <w:charset w:val="B2"/>
    <w:family w:val="auto"/>
    <w:pitch w:val="variable"/>
    <w:sig w:usb0="00002001" w:usb1="80000000" w:usb2="00000008" w:usb3="00000000" w:csb0="00000040" w:csb1="00000000"/>
  </w:font>
  <w:font w:name="Almizan2">
    <w:panose1 w:val="00000000000000000000"/>
    <w:charset w:val="02"/>
    <w:family w:val="auto"/>
    <w:pitch w:val="variable"/>
    <w:sig w:usb0="00000000" w:usb1="10000000" w:usb2="00000000" w:usb3="00000000" w:csb0="80000000" w:csb1="00000000"/>
    <w:embedRegular r:id="rId4" w:subsetted="1" w:fontKey="{B9F2D9BE-BE46-43C6-ADF6-3E186D12C7B9}"/>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25B" w:rsidRDefault="00DA325B" w:rsidP="00702E91">
      <w:r>
        <w:separator/>
      </w:r>
    </w:p>
  </w:footnote>
  <w:footnote w:type="continuationSeparator" w:id="0">
    <w:p w:rsidR="00DA325B" w:rsidRDefault="00DA325B" w:rsidP="00702E91">
      <w:r>
        <w:continuationSeparator/>
      </w:r>
    </w:p>
  </w:footnote>
  <w:footnote w:id="1">
    <w:p w:rsidR="00C572B6" w:rsidRDefault="00C572B6">
      <w:pPr>
        <w:pStyle w:val="FootnoteText"/>
        <w:rPr>
          <w:rtl/>
          <w:lang w:bidi="fa-IR"/>
        </w:rPr>
      </w:pPr>
      <w:r>
        <w:rPr>
          <w:rStyle w:val="FootnoteReference"/>
        </w:rPr>
        <w:footnoteRef/>
      </w:r>
      <w:r>
        <w:rPr>
          <w:rtl/>
        </w:rPr>
        <w:t xml:space="preserve"> </w:t>
      </w:r>
      <w:r>
        <w:rPr>
          <w:rFonts w:hint="cs"/>
          <w:rtl/>
          <w:lang w:bidi="fa-IR"/>
        </w:rPr>
        <w:t>- رهبر معظم انقلاب 11/10/1401</w:t>
      </w:r>
    </w:p>
  </w:footnote>
  <w:footnote w:id="2">
    <w:p w:rsidR="004E0AB5" w:rsidRPr="00CA6DF0" w:rsidRDefault="004E0AB5" w:rsidP="004E0AB5">
      <w:pPr>
        <w:pStyle w:val="FootnoteText"/>
        <w:rPr>
          <w:rFonts w:cs="2  Zar" w:hint="cs"/>
          <w:lang w:bidi="fa-IR"/>
        </w:rPr>
      </w:pPr>
      <w:r w:rsidRPr="00CA6DF0">
        <w:rPr>
          <w:rStyle w:val="FootnoteReference"/>
          <w:rFonts w:cs="2  Zar"/>
        </w:rPr>
        <w:footnoteRef/>
      </w:r>
      <w:r w:rsidRPr="00CA6DF0">
        <w:rPr>
          <w:rFonts w:cs="2  Zar"/>
          <w:rtl/>
        </w:rPr>
        <w:t xml:space="preserve"> </w:t>
      </w:r>
      <w:r w:rsidRPr="00CA6DF0">
        <w:rPr>
          <w:rFonts w:cs="2  Zar" w:hint="cs"/>
          <w:rtl/>
          <w:lang w:bidi="fa-IR"/>
        </w:rPr>
        <w:t>- به همان معنای «إِنَّ</w:t>
      </w:r>
      <w:r w:rsidRPr="00CA6DF0">
        <w:rPr>
          <w:rFonts w:cs="2  Zar"/>
          <w:rtl/>
          <w:lang w:bidi="fa-IR"/>
        </w:rPr>
        <w:t xml:space="preserve"> </w:t>
      </w:r>
      <w:r w:rsidRPr="00CA6DF0">
        <w:rPr>
          <w:rFonts w:cs="2  Zar" w:hint="cs"/>
          <w:rtl/>
          <w:lang w:bidi="fa-IR"/>
        </w:rPr>
        <w:t>اللَّهَ</w:t>
      </w:r>
      <w:r w:rsidRPr="00CA6DF0">
        <w:rPr>
          <w:rFonts w:cs="2  Zar"/>
          <w:rtl/>
          <w:lang w:bidi="fa-IR"/>
        </w:rPr>
        <w:t xml:space="preserve"> </w:t>
      </w:r>
      <w:r w:rsidRPr="00CA6DF0">
        <w:rPr>
          <w:rFonts w:cs="2  Zar" w:hint="cs"/>
          <w:rtl/>
          <w:lang w:bidi="fa-IR"/>
        </w:rPr>
        <w:t>مَعَ</w:t>
      </w:r>
      <w:r w:rsidRPr="00CA6DF0">
        <w:rPr>
          <w:rFonts w:cs="2  Zar"/>
          <w:rtl/>
          <w:lang w:bidi="fa-IR"/>
        </w:rPr>
        <w:t xml:space="preserve"> </w:t>
      </w:r>
      <w:r w:rsidRPr="00CA6DF0">
        <w:rPr>
          <w:rFonts w:cs="2  Zar" w:hint="cs"/>
          <w:rtl/>
          <w:lang w:bidi="fa-IR"/>
        </w:rPr>
        <w:t>الصَّابِرينَ»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65907"/>
      <w:docPartObj>
        <w:docPartGallery w:val="Page Numbers (Top of Page)"/>
        <w:docPartUnique/>
      </w:docPartObj>
    </w:sdtPr>
    <w:sdtContent>
      <w:p w:rsidR="00C572B6" w:rsidRDefault="006368D7" w:rsidP="00702E91">
        <w:pPr>
          <w:pStyle w:val="Header"/>
          <w:bidi/>
          <w:jc w:val="right"/>
        </w:pPr>
        <w:r w:rsidRPr="00702E91">
          <w:rPr>
            <w:rFonts w:cs="2  Zar"/>
            <w:sz w:val="20"/>
            <w:szCs w:val="20"/>
          </w:rPr>
          <w:fldChar w:fldCharType="begin"/>
        </w:r>
        <w:r w:rsidR="00C572B6" w:rsidRPr="00702E91">
          <w:rPr>
            <w:rFonts w:cs="2  Zar"/>
            <w:sz w:val="20"/>
            <w:szCs w:val="20"/>
          </w:rPr>
          <w:instrText xml:space="preserve"> PAGE   \* MERGEFORMAT </w:instrText>
        </w:r>
        <w:r w:rsidRPr="00702E91">
          <w:rPr>
            <w:rFonts w:cs="2  Zar"/>
            <w:sz w:val="20"/>
            <w:szCs w:val="20"/>
          </w:rPr>
          <w:fldChar w:fldCharType="separate"/>
        </w:r>
        <w:r w:rsidR="00584C5D">
          <w:rPr>
            <w:rFonts w:cs="2  Zar"/>
            <w:noProof/>
            <w:sz w:val="20"/>
            <w:szCs w:val="20"/>
            <w:rtl/>
          </w:rPr>
          <w:t>2</w:t>
        </w:r>
        <w:r w:rsidRPr="00702E91">
          <w:rPr>
            <w:rFonts w:cs="2  Zar"/>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TrueTypeFonts/>
  <w:saveSubsetFonts/>
  <w:proofState w:spelling="clean" w:grammar="clean"/>
  <w:defaultTabStop w:val="720"/>
  <w:characterSpacingControl w:val="doNotCompress"/>
  <w:footnotePr>
    <w:footnote w:id="-1"/>
    <w:footnote w:id="0"/>
  </w:footnotePr>
  <w:endnotePr>
    <w:endnote w:id="-1"/>
    <w:endnote w:id="0"/>
  </w:endnotePr>
  <w:compat/>
  <w:rsids>
    <w:rsidRoot w:val="00C856C5"/>
    <w:rsid w:val="00010AE0"/>
    <w:rsid w:val="00030A45"/>
    <w:rsid w:val="00050129"/>
    <w:rsid w:val="00057419"/>
    <w:rsid w:val="000751DE"/>
    <w:rsid w:val="000A43CD"/>
    <w:rsid w:val="000F27C1"/>
    <w:rsid w:val="00111486"/>
    <w:rsid w:val="0011203A"/>
    <w:rsid w:val="0011349B"/>
    <w:rsid w:val="00144025"/>
    <w:rsid w:val="001A5FDD"/>
    <w:rsid w:val="001B452D"/>
    <w:rsid w:val="001B4959"/>
    <w:rsid w:val="001D4434"/>
    <w:rsid w:val="001F3AC0"/>
    <w:rsid w:val="0021353A"/>
    <w:rsid w:val="00222DE8"/>
    <w:rsid w:val="00224CC8"/>
    <w:rsid w:val="00226936"/>
    <w:rsid w:val="002522FA"/>
    <w:rsid w:val="00274AF0"/>
    <w:rsid w:val="00286626"/>
    <w:rsid w:val="002A77E9"/>
    <w:rsid w:val="002C16BE"/>
    <w:rsid w:val="002C3480"/>
    <w:rsid w:val="002E0B6A"/>
    <w:rsid w:val="002E0D6B"/>
    <w:rsid w:val="002F2317"/>
    <w:rsid w:val="00303597"/>
    <w:rsid w:val="0031407E"/>
    <w:rsid w:val="00325058"/>
    <w:rsid w:val="00343F34"/>
    <w:rsid w:val="0035559A"/>
    <w:rsid w:val="00355897"/>
    <w:rsid w:val="003811E4"/>
    <w:rsid w:val="00383E54"/>
    <w:rsid w:val="00387E19"/>
    <w:rsid w:val="003B381F"/>
    <w:rsid w:val="003B5BCC"/>
    <w:rsid w:val="003C4741"/>
    <w:rsid w:val="003D073D"/>
    <w:rsid w:val="003D1709"/>
    <w:rsid w:val="003D7162"/>
    <w:rsid w:val="00402D78"/>
    <w:rsid w:val="00402F86"/>
    <w:rsid w:val="0041161A"/>
    <w:rsid w:val="00443A1B"/>
    <w:rsid w:val="00453E52"/>
    <w:rsid w:val="004932A4"/>
    <w:rsid w:val="00494533"/>
    <w:rsid w:val="004A3AA9"/>
    <w:rsid w:val="004A6C01"/>
    <w:rsid w:val="004B1C52"/>
    <w:rsid w:val="004B291C"/>
    <w:rsid w:val="004C2821"/>
    <w:rsid w:val="004E0AB5"/>
    <w:rsid w:val="004F035B"/>
    <w:rsid w:val="004F7968"/>
    <w:rsid w:val="00511DED"/>
    <w:rsid w:val="00530FEA"/>
    <w:rsid w:val="00533BD9"/>
    <w:rsid w:val="005409D7"/>
    <w:rsid w:val="00551302"/>
    <w:rsid w:val="00560513"/>
    <w:rsid w:val="0058120B"/>
    <w:rsid w:val="00584C5D"/>
    <w:rsid w:val="005A2A5A"/>
    <w:rsid w:val="005B33D4"/>
    <w:rsid w:val="005B66DC"/>
    <w:rsid w:val="005D206B"/>
    <w:rsid w:val="005E5465"/>
    <w:rsid w:val="0062327C"/>
    <w:rsid w:val="006368D7"/>
    <w:rsid w:val="00691A26"/>
    <w:rsid w:val="006926D3"/>
    <w:rsid w:val="0069705C"/>
    <w:rsid w:val="006B59B8"/>
    <w:rsid w:val="006C57F0"/>
    <w:rsid w:val="006D7D8B"/>
    <w:rsid w:val="006E77FE"/>
    <w:rsid w:val="00702E91"/>
    <w:rsid w:val="007148B0"/>
    <w:rsid w:val="00727FE4"/>
    <w:rsid w:val="00760D95"/>
    <w:rsid w:val="007632BE"/>
    <w:rsid w:val="007746C1"/>
    <w:rsid w:val="007769A2"/>
    <w:rsid w:val="00783E27"/>
    <w:rsid w:val="0079655A"/>
    <w:rsid w:val="007A03CB"/>
    <w:rsid w:val="007C6427"/>
    <w:rsid w:val="007D4A33"/>
    <w:rsid w:val="007E47BF"/>
    <w:rsid w:val="008500D2"/>
    <w:rsid w:val="00851329"/>
    <w:rsid w:val="008706D4"/>
    <w:rsid w:val="008825F1"/>
    <w:rsid w:val="00887F47"/>
    <w:rsid w:val="0089556C"/>
    <w:rsid w:val="008A0867"/>
    <w:rsid w:val="008D0118"/>
    <w:rsid w:val="008E5897"/>
    <w:rsid w:val="0090290B"/>
    <w:rsid w:val="009470C4"/>
    <w:rsid w:val="00967EFC"/>
    <w:rsid w:val="00970549"/>
    <w:rsid w:val="00983E4F"/>
    <w:rsid w:val="00993B42"/>
    <w:rsid w:val="009A594C"/>
    <w:rsid w:val="009B1279"/>
    <w:rsid w:val="009D74D6"/>
    <w:rsid w:val="009E3EF4"/>
    <w:rsid w:val="009E7CF7"/>
    <w:rsid w:val="009F0904"/>
    <w:rsid w:val="009F1A3F"/>
    <w:rsid w:val="009F78D8"/>
    <w:rsid w:val="009F7A1F"/>
    <w:rsid w:val="00A340A3"/>
    <w:rsid w:val="00A50336"/>
    <w:rsid w:val="00A637F3"/>
    <w:rsid w:val="00A6446F"/>
    <w:rsid w:val="00A6584C"/>
    <w:rsid w:val="00A76AEE"/>
    <w:rsid w:val="00A80A22"/>
    <w:rsid w:val="00A92642"/>
    <w:rsid w:val="00AB43CE"/>
    <w:rsid w:val="00B00FE6"/>
    <w:rsid w:val="00B46A9A"/>
    <w:rsid w:val="00B47C76"/>
    <w:rsid w:val="00BB13F5"/>
    <w:rsid w:val="00BC2C98"/>
    <w:rsid w:val="00BC50D8"/>
    <w:rsid w:val="00BC7AAD"/>
    <w:rsid w:val="00BD0D1E"/>
    <w:rsid w:val="00BF4AF6"/>
    <w:rsid w:val="00BF625C"/>
    <w:rsid w:val="00C245BC"/>
    <w:rsid w:val="00C411D4"/>
    <w:rsid w:val="00C572B6"/>
    <w:rsid w:val="00C621FF"/>
    <w:rsid w:val="00C75117"/>
    <w:rsid w:val="00C81DDA"/>
    <w:rsid w:val="00C856C5"/>
    <w:rsid w:val="00C92257"/>
    <w:rsid w:val="00CA3DFD"/>
    <w:rsid w:val="00CA6DF0"/>
    <w:rsid w:val="00CB3CFC"/>
    <w:rsid w:val="00CD5C9A"/>
    <w:rsid w:val="00CE166F"/>
    <w:rsid w:val="00CE6203"/>
    <w:rsid w:val="00CF24D2"/>
    <w:rsid w:val="00CF50AE"/>
    <w:rsid w:val="00D10052"/>
    <w:rsid w:val="00D14921"/>
    <w:rsid w:val="00D42A83"/>
    <w:rsid w:val="00D572BA"/>
    <w:rsid w:val="00D77D55"/>
    <w:rsid w:val="00D828DF"/>
    <w:rsid w:val="00DA325B"/>
    <w:rsid w:val="00E06EEC"/>
    <w:rsid w:val="00E241FB"/>
    <w:rsid w:val="00E2649D"/>
    <w:rsid w:val="00E44802"/>
    <w:rsid w:val="00E5742D"/>
    <w:rsid w:val="00E8516E"/>
    <w:rsid w:val="00EB0811"/>
    <w:rsid w:val="00EC0388"/>
    <w:rsid w:val="00EC235E"/>
    <w:rsid w:val="00EE49E4"/>
    <w:rsid w:val="00F13BA5"/>
    <w:rsid w:val="00F253FC"/>
    <w:rsid w:val="00F33938"/>
    <w:rsid w:val="00F959F6"/>
    <w:rsid w:val="00F96B8A"/>
    <w:rsid w:val="00FA2F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A45"/>
    <w:pPr>
      <w:bidi/>
      <w:spacing w:after="0" w:line="240" w:lineRule="auto"/>
      <w:ind w:firstLine="284"/>
      <w:jc w:val="lowKashida"/>
    </w:pPr>
    <w:rPr>
      <w:rFonts w:ascii="Times New Roman" w:eastAsia="Times New Roman" w:hAnsi="Times New Roman" w:cs="B Zar"/>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6C5"/>
    <w:pPr>
      <w:bidi w:val="0"/>
      <w:spacing w:after="200" w:line="276" w:lineRule="auto"/>
      <w:ind w:left="720" w:firstLine="0"/>
      <w:contextualSpacing/>
      <w:jc w:val="left"/>
    </w:pPr>
    <w:rPr>
      <w:rFonts w:asciiTheme="minorHAnsi" w:eastAsiaTheme="minorHAnsi" w:hAnsiTheme="minorHAnsi" w:cstheme="minorBidi"/>
      <w:sz w:val="22"/>
      <w:szCs w:val="22"/>
    </w:rPr>
  </w:style>
  <w:style w:type="paragraph" w:styleId="NoSpacing">
    <w:name w:val="No Spacing"/>
    <w:uiPriority w:val="1"/>
    <w:qFormat/>
    <w:rsid w:val="00226936"/>
    <w:pPr>
      <w:spacing w:after="0" w:line="240" w:lineRule="auto"/>
    </w:pPr>
  </w:style>
  <w:style w:type="paragraph" w:styleId="Header">
    <w:name w:val="header"/>
    <w:basedOn w:val="Normal"/>
    <w:link w:val="HeaderChar"/>
    <w:uiPriority w:val="99"/>
    <w:unhideWhenUsed/>
    <w:rsid w:val="00702E91"/>
    <w:pPr>
      <w:tabs>
        <w:tab w:val="center" w:pos="4680"/>
        <w:tab w:val="right" w:pos="9360"/>
      </w:tabs>
      <w:bidi w:val="0"/>
      <w:ind w:firstLine="0"/>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02E91"/>
  </w:style>
  <w:style w:type="paragraph" w:styleId="Footer">
    <w:name w:val="footer"/>
    <w:basedOn w:val="Normal"/>
    <w:link w:val="FooterChar"/>
    <w:uiPriority w:val="99"/>
    <w:semiHidden/>
    <w:unhideWhenUsed/>
    <w:rsid w:val="00702E91"/>
    <w:pPr>
      <w:tabs>
        <w:tab w:val="center" w:pos="4680"/>
        <w:tab w:val="right" w:pos="9360"/>
      </w:tabs>
      <w:bidi w:val="0"/>
      <w:ind w:firstLine="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702E91"/>
  </w:style>
  <w:style w:type="paragraph" w:customStyle="1" w:styleId="Arabi">
    <w:name w:val="Arabi"/>
    <w:basedOn w:val="FootnoteText"/>
    <w:link w:val="ArabiChar"/>
    <w:autoRedefine/>
    <w:rsid w:val="00030A45"/>
    <w:pPr>
      <w:ind w:firstLine="0"/>
    </w:pPr>
    <w:rPr>
      <w:rFonts w:cs="B Badr"/>
      <w:szCs w:val="26"/>
    </w:rPr>
  </w:style>
  <w:style w:type="character" w:customStyle="1" w:styleId="ArabiChar">
    <w:name w:val="Arabi Char"/>
    <w:basedOn w:val="FootnoteTextChar"/>
    <w:link w:val="Arabi"/>
    <w:rsid w:val="00030A45"/>
    <w:rPr>
      <w:rFonts w:cs="B Badr"/>
      <w:szCs w:val="26"/>
    </w:rPr>
  </w:style>
  <w:style w:type="paragraph" w:styleId="FootnoteText">
    <w:name w:val="footnote text"/>
    <w:basedOn w:val="Normal"/>
    <w:link w:val="FootnoteTextChar"/>
    <w:uiPriority w:val="99"/>
    <w:semiHidden/>
    <w:unhideWhenUsed/>
    <w:rsid w:val="00030A45"/>
    <w:rPr>
      <w:sz w:val="20"/>
      <w:szCs w:val="20"/>
    </w:rPr>
  </w:style>
  <w:style w:type="character" w:customStyle="1" w:styleId="FootnoteTextChar">
    <w:name w:val="Footnote Text Char"/>
    <w:basedOn w:val="DefaultParagraphFont"/>
    <w:link w:val="FootnoteText"/>
    <w:uiPriority w:val="99"/>
    <w:semiHidden/>
    <w:rsid w:val="00030A45"/>
    <w:rPr>
      <w:rFonts w:ascii="Times New Roman" w:eastAsia="Times New Roman" w:hAnsi="Times New Roman" w:cs="B Zar"/>
      <w:sz w:val="20"/>
      <w:szCs w:val="20"/>
    </w:rPr>
  </w:style>
  <w:style w:type="paragraph" w:styleId="NormalWeb">
    <w:name w:val="Normal (Web)"/>
    <w:basedOn w:val="Normal"/>
    <w:uiPriority w:val="99"/>
    <w:unhideWhenUsed/>
    <w:rsid w:val="00E241FB"/>
    <w:pPr>
      <w:bidi w:val="0"/>
      <w:spacing w:before="100" w:beforeAutospacing="1" w:after="100" w:afterAutospacing="1"/>
      <w:ind w:firstLine="0"/>
      <w:jc w:val="left"/>
    </w:pPr>
    <w:rPr>
      <w:rFonts w:cs="Times New Roman"/>
      <w:szCs w:val="24"/>
    </w:rPr>
  </w:style>
  <w:style w:type="character" w:styleId="FootnoteReference">
    <w:name w:val="footnote reference"/>
    <w:basedOn w:val="DefaultParagraphFont"/>
    <w:uiPriority w:val="99"/>
    <w:semiHidden/>
    <w:unhideWhenUsed/>
    <w:rsid w:val="00C411D4"/>
    <w:rPr>
      <w:vertAlign w:val="superscript"/>
    </w:rPr>
  </w:style>
</w:styles>
</file>

<file path=word/webSettings.xml><?xml version="1.0" encoding="utf-8"?>
<w:webSettings xmlns:r="http://schemas.openxmlformats.org/officeDocument/2006/relationships" xmlns:w="http://schemas.openxmlformats.org/wordprocessingml/2006/main">
  <w:divs>
    <w:div w:id="1830516812">
      <w:bodyDiv w:val="1"/>
      <w:marLeft w:val="0"/>
      <w:marRight w:val="0"/>
      <w:marTop w:val="0"/>
      <w:marBottom w:val="0"/>
      <w:divBdr>
        <w:top w:val="none" w:sz="0" w:space="0" w:color="auto"/>
        <w:left w:val="none" w:sz="0" w:space="0" w:color="auto"/>
        <w:bottom w:val="none" w:sz="0" w:space="0" w:color="auto"/>
        <w:right w:val="none" w:sz="0" w:space="0" w:color="auto"/>
      </w:divBdr>
    </w:div>
    <w:div w:id="185522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142</cp:revision>
  <cp:lastPrinted>2023-02-20T18:21:00Z</cp:lastPrinted>
  <dcterms:created xsi:type="dcterms:W3CDTF">2023-02-20T05:35:00Z</dcterms:created>
  <dcterms:modified xsi:type="dcterms:W3CDTF">2023-02-20T18:21:00Z</dcterms:modified>
</cp:coreProperties>
</file>